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90A9" w14:textId="74CDEF87" w:rsidR="007E793C" w:rsidRPr="003D608D" w:rsidRDefault="007E793C" w:rsidP="003D608D">
      <w:pPr>
        <w:pStyle w:val="Sideheading"/>
        <w:jc w:val="center"/>
        <w:rPr>
          <w:lang w:val="sv-SE"/>
        </w:rPr>
      </w:pPr>
      <w:r w:rsidRPr="00D354E3">
        <w:rPr>
          <w:lang w:val="sv-SE"/>
        </w:rPr>
        <w:t>formul</w:t>
      </w:r>
      <w:r w:rsidR="003A5707">
        <w:rPr>
          <w:lang w:val="sv-SE"/>
        </w:rPr>
        <w:t>ä</w:t>
      </w:r>
      <w:r w:rsidRPr="00D354E3">
        <w:rPr>
          <w:lang w:val="sv-SE"/>
        </w:rPr>
        <w:t>r för poströstning</w:t>
      </w:r>
      <w:r w:rsidR="00D354E3" w:rsidRPr="00D354E3">
        <w:rPr>
          <w:lang w:val="sv-SE"/>
        </w:rPr>
        <w:t xml:space="preserve"> v</w:t>
      </w:r>
      <w:r w:rsidR="00D354E3">
        <w:rPr>
          <w:lang w:val="sv-SE"/>
        </w:rPr>
        <w:t xml:space="preserve">id </w:t>
      </w:r>
      <w:r w:rsidR="002752B3">
        <w:rPr>
          <w:lang w:val="sv-SE"/>
        </w:rPr>
        <w:t>årsstämma</w:t>
      </w:r>
    </w:p>
    <w:p w14:paraId="7EA2E174" w14:textId="15DE6289" w:rsidR="007E793C" w:rsidRPr="00874601" w:rsidRDefault="00D354E3" w:rsidP="00250BCB">
      <w:pPr>
        <w:rPr>
          <w:sz w:val="16"/>
          <w:szCs w:val="16"/>
          <w:lang w:val="sv-SE" w:eastAsia="en-US"/>
        </w:rPr>
      </w:pPr>
      <w:r w:rsidRPr="00874601">
        <w:rPr>
          <w:sz w:val="16"/>
          <w:szCs w:val="16"/>
          <w:lang w:val="sv-SE"/>
        </w:rPr>
        <w:t xml:space="preserve">Styrelsen i </w:t>
      </w:r>
      <w:proofErr w:type="spellStart"/>
      <w:r w:rsidR="002752B3">
        <w:rPr>
          <w:sz w:val="16"/>
          <w:szCs w:val="16"/>
          <w:lang w:val="sv-SE"/>
        </w:rPr>
        <w:t>BuildData</w:t>
      </w:r>
      <w:proofErr w:type="spellEnd"/>
      <w:r w:rsidR="002752B3">
        <w:rPr>
          <w:sz w:val="16"/>
          <w:szCs w:val="16"/>
          <w:lang w:val="sv-SE"/>
        </w:rPr>
        <w:t xml:space="preserve"> Group AB</w:t>
      </w:r>
      <w:r w:rsidRPr="00874601">
        <w:rPr>
          <w:sz w:val="16"/>
          <w:szCs w:val="16"/>
          <w:lang w:val="sv-SE"/>
        </w:rPr>
        <w:t xml:space="preserve"> org.nr </w:t>
      </w:r>
      <w:r w:rsidR="00F540B8">
        <w:rPr>
          <w:sz w:val="16"/>
          <w:szCs w:val="16"/>
          <w:lang w:val="sv-SE" w:eastAsia="en-US"/>
        </w:rPr>
        <w:t>559136–0317</w:t>
      </w:r>
      <w:r w:rsidR="00E51E57" w:rsidRPr="00874601">
        <w:rPr>
          <w:sz w:val="16"/>
          <w:szCs w:val="16"/>
          <w:lang w:val="sv-SE" w:eastAsia="en-US"/>
        </w:rPr>
        <w:t xml:space="preserve"> (</w:t>
      </w:r>
      <w:r w:rsidR="00E51E57" w:rsidRPr="009221AF">
        <w:rPr>
          <w:sz w:val="16"/>
          <w:szCs w:val="16"/>
          <w:lang w:val="sv-SE" w:eastAsia="en-US"/>
        </w:rPr>
        <w:t>”</w:t>
      </w:r>
      <w:r w:rsidR="00E51E57" w:rsidRPr="00874601">
        <w:rPr>
          <w:b/>
          <w:bCs/>
          <w:sz w:val="16"/>
          <w:szCs w:val="16"/>
          <w:lang w:val="sv-SE" w:eastAsia="en-US"/>
        </w:rPr>
        <w:t>Bolaget</w:t>
      </w:r>
      <w:r w:rsidR="00E51E57" w:rsidRPr="009221AF">
        <w:rPr>
          <w:sz w:val="16"/>
          <w:szCs w:val="16"/>
          <w:lang w:val="sv-SE" w:eastAsia="en-US"/>
        </w:rPr>
        <w:t>”</w:t>
      </w:r>
      <w:r w:rsidR="00E51E57" w:rsidRPr="00874601">
        <w:rPr>
          <w:sz w:val="16"/>
          <w:szCs w:val="16"/>
          <w:lang w:val="sv-SE" w:eastAsia="en-US"/>
        </w:rPr>
        <w:t xml:space="preserve">), har med stöd av lagen </w:t>
      </w:r>
      <w:r w:rsidR="00C35E92" w:rsidRPr="00874601">
        <w:rPr>
          <w:sz w:val="16"/>
          <w:szCs w:val="16"/>
          <w:lang w:val="sv-SE" w:eastAsia="en-US"/>
        </w:rPr>
        <w:t>(202</w:t>
      </w:r>
      <w:r w:rsidR="00B87D3B">
        <w:rPr>
          <w:sz w:val="16"/>
          <w:szCs w:val="16"/>
          <w:lang w:val="sv-SE" w:eastAsia="en-US"/>
        </w:rPr>
        <w:t>2</w:t>
      </w:r>
      <w:r w:rsidR="00C35E92" w:rsidRPr="00874601">
        <w:rPr>
          <w:sz w:val="16"/>
          <w:szCs w:val="16"/>
          <w:lang w:val="sv-SE" w:eastAsia="en-US"/>
        </w:rPr>
        <w:t>:1</w:t>
      </w:r>
      <w:r w:rsidR="00B87D3B">
        <w:rPr>
          <w:sz w:val="16"/>
          <w:szCs w:val="16"/>
          <w:lang w:val="sv-SE" w:eastAsia="en-US"/>
        </w:rPr>
        <w:t>21</w:t>
      </w:r>
      <w:r w:rsidR="00C35E92" w:rsidRPr="00874601">
        <w:rPr>
          <w:sz w:val="16"/>
          <w:szCs w:val="16"/>
          <w:lang w:val="sv-SE" w:eastAsia="en-US"/>
        </w:rPr>
        <w:t xml:space="preserve">) om tillfälliga undantag för att underlätta genomförandet av bolags- och föreningsstämmor </w:t>
      </w:r>
      <w:r w:rsidR="00D00E97" w:rsidRPr="00874601">
        <w:rPr>
          <w:sz w:val="16"/>
          <w:szCs w:val="16"/>
          <w:lang w:val="sv-SE" w:eastAsia="en-US"/>
        </w:rPr>
        <w:t>beslutat att aktieägarna</w:t>
      </w:r>
      <w:r w:rsidR="00B87D3B">
        <w:rPr>
          <w:sz w:val="16"/>
          <w:szCs w:val="16"/>
          <w:lang w:val="sv-SE" w:eastAsia="en-US"/>
        </w:rPr>
        <w:t xml:space="preserve"> före stämman</w:t>
      </w:r>
      <w:r w:rsidR="00D00E97" w:rsidRPr="00874601">
        <w:rPr>
          <w:sz w:val="16"/>
          <w:szCs w:val="16"/>
          <w:lang w:val="sv-SE" w:eastAsia="en-US"/>
        </w:rPr>
        <w:t xml:space="preserve"> ska kunna utöva sin rösträtt </w:t>
      </w:r>
      <w:r w:rsidR="002752B3">
        <w:rPr>
          <w:sz w:val="16"/>
          <w:szCs w:val="16"/>
          <w:lang w:val="sv-SE" w:eastAsia="en-US"/>
        </w:rPr>
        <w:t>genom</w:t>
      </w:r>
      <w:r w:rsidR="00D00E97" w:rsidRPr="00874601">
        <w:rPr>
          <w:sz w:val="16"/>
          <w:szCs w:val="16"/>
          <w:lang w:val="sv-SE" w:eastAsia="en-US"/>
        </w:rPr>
        <w:t xml:space="preserve"> poströstning.</w:t>
      </w:r>
    </w:p>
    <w:p w14:paraId="7F87B48C" w14:textId="14266296" w:rsidR="00B90703" w:rsidRPr="00874601" w:rsidRDefault="00B90703" w:rsidP="00250BCB">
      <w:pPr>
        <w:rPr>
          <w:sz w:val="16"/>
          <w:szCs w:val="16"/>
          <w:lang w:val="sv-SE" w:eastAsia="en-US"/>
        </w:rPr>
      </w:pPr>
    </w:p>
    <w:p w14:paraId="1FA0D48F" w14:textId="36F3519C" w:rsidR="00B90703" w:rsidRPr="00874601" w:rsidRDefault="003F7C0F" w:rsidP="00250BCB">
      <w:pPr>
        <w:rPr>
          <w:sz w:val="16"/>
          <w:szCs w:val="16"/>
          <w:lang w:val="sv-SE" w:eastAsia="en-US"/>
        </w:rPr>
      </w:pPr>
      <w:r w:rsidRPr="00874601">
        <w:rPr>
          <w:sz w:val="16"/>
          <w:szCs w:val="16"/>
          <w:lang w:val="sv-SE" w:eastAsia="en-US"/>
        </w:rPr>
        <w:t xml:space="preserve">Om aktieägare vill utöva sin rösträtt </w:t>
      </w:r>
      <w:r w:rsidR="002752B3">
        <w:rPr>
          <w:sz w:val="16"/>
          <w:szCs w:val="16"/>
          <w:lang w:val="sv-SE" w:eastAsia="en-US"/>
        </w:rPr>
        <w:t>på årsstämman</w:t>
      </w:r>
      <w:r w:rsidR="00B87D3B">
        <w:rPr>
          <w:sz w:val="16"/>
          <w:szCs w:val="16"/>
          <w:lang w:val="sv-SE" w:eastAsia="en-US"/>
        </w:rPr>
        <w:t xml:space="preserve"> genom poströstning</w:t>
      </w:r>
      <w:r w:rsidRPr="00874601">
        <w:rPr>
          <w:sz w:val="16"/>
          <w:szCs w:val="16"/>
          <w:lang w:val="sv-SE" w:eastAsia="en-US"/>
        </w:rPr>
        <w:t xml:space="preserve"> ska komplett poströstningsformulär och eventuella bilagda behörighetshandlingar vara Bolaget tillhan</w:t>
      </w:r>
      <w:r w:rsidRPr="006A3616">
        <w:rPr>
          <w:sz w:val="16"/>
          <w:szCs w:val="16"/>
          <w:lang w:val="sv-SE" w:eastAsia="en-US"/>
        </w:rPr>
        <w:t xml:space="preserve">da senast </w:t>
      </w:r>
      <w:r w:rsidR="00A112E3" w:rsidRPr="006A3616">
        <w:rPr>
          <w:sz w:val="16"/>
          <w:szCs w:val="16"/>
          <w:lang w:val="sv-SE" w:eastAsia="en-US"/>
        </w:rPr>
        <w:t xml:space="preserve">den </w:t>
      </w:r>
      <w:r w:rsidR="00B87D3B">
        <w:rPr>
          <w:sz w:val="16"/>
          <w:szCs w:val="16"/>
          <w:lang w:val="sv-SE" w:eastAsia="en-US"/>
        </w:rPr>
        <w:t>4</w:t>
      </w:r>
      <w:r w:rsidR="000D74CB" w:rsidRPr="006A3616">
        <w:rPr>
          <w:sz w:val="16"/>
          <w:szCs w:val="16"/>
          <w:lang w:val="sv-SE" w:eastAsia="en-US"/>
        </w:rPr>
        <w:t xml:space="preserve"> </w:t>
      </w:r>
      <w:r w:rsidR="00B87D3B">
        <w:rPr>
          <w:sz w:val="16"/>
          <w:szCs w:val="16"/>
          <w:lang w:val="sv-SE" w:eastAsia="en-US"/>
        </w:rPr>
        <w:t>november</w:t>
      </w:r>
      <w:r w:rsidR="002055B1" w:rsidRPr="006A3616">
        <w:rPr>
          <w:sz w:val="16"/>
          <w:szCs w:val="16"/>
          <w:lang w:val="sv-SE" w:eastAsia="en-US"/>
        </w:rPr>
        <w:t xml:space="preserve"> 202</w:t>
      </w:r>
      <w:r w:rsidR="00B87D3B">
        <w:rPr>
          <w:sz w:val="16"/>
          <w:szCs w:val="16"/>
          <w:lang w:val="sv-SE" w:eastAsia="en-US"/>
        </w:rPr>
        <w:t>2</w:t>
      </w:r>
      <w:r w:rsidR="002055B1" w:rsidRPr="006A3616">
        <w:rPr>
          <w:sz w:val="16"/>
          <w:szCs w:val="16"/>
          <w:lang w:val="sv-SE" w:eastAsia="en-US"/>
        </w:rPr>
        <w:t xml:space="preserve">. </w:t>
      </w:r>
      <w:r w:rsidR="00E864DE" w:rsidRPr="006A3616">
        <w:rPr>
          <w:sz w:val="16"/>
          <w:szCs w:val="16"/>
          <w:lang w:val="sv-SE" w:eastAsia="en-US"/>
        </w:rPr>
        <w:t xml:space="preserve">Ifyllt och undertecknat </w:t>
      </w:r>
      <w:r w:rsidR="0044381F" w:rsidRPr="006A3616">
        <w:rPr>
          <w:sz w:val="16"/>
          <w:szCs w:val="16"/>
          <w:lang w:val="sv-SE" w:eastAsia="en-US"/>
        </w:rPr>
        <w:t>poströstningsformulär</w:t>
      </w:r>
      <w:r w:rsidRPr="006A3616">
        <w:rPr>
          <w:sz w:val="16"/>
          <w:szCs w:val="16"/>
          <w:lang w:val="sv-SE" w:eastAsia="en-US"/>
        </w:rPr>
        <w:t xml:space="preserve"> </w:t>
      </w:r>
      <w:r w:rsidR="003C39BB" w:rsidRPr="006A3616">
        <w:rPr>
          <w:sz w:val="16"/>
          <w:szCs w:val="16"/>
          <w:lang w:val="sv-SE" w:eastAsia="en-US"/>
        </w:rPr>
        <w:t xml:space="preserve">och eventuella bilagda </w:t>
      </w:r>
      <w:r w:rsidRPr="006A3616">
        <w:rPr>
          <w:sz w:val="16"/>
          <w:szCs w:val="16"/>
          <w:lang w:val="sv-SE" w:eastAsia="en-US"/>
        </w:rPr>
        <w:t>behörighetshandli</w:t>
      </w:r>
      <w:r w:rsidR="003C39BB" w:rsidRPr="006A3616">
        <w:rPr>
          <w:sz w:val="16"/>
          <w:szCs w:val="16"/>
          <w:lang w:val="sv-SE" w:eastAsia="en-US"/>
        </w:rPr>
        <w:t>ng</w:t>
      </w:r>
      <w:r w:rsidRPr="006A3616">
        <w:rPr>
          <w:sz w:val="16"/>
          <w:szCs w:val="16"/>
          <w:lang w:val="sv-SE" w:eastAsia="en-US"/>
        </w:rPr>
        <w:t>ar</w:t>
      </w:r>
      <w:r w:rsidR="0044381F" w:rsidRPr="006A3616">
        <w:rPr>
          <w:sz w:val="16"/>
          <w:szCs w:val="16"/>
          <w:lang w:val="sv-SE" w:eastAsia="en-US"/>
        </w:rPr>
        <w:t xml:space="preserve"> </w:t>
      </w:r>
      <w:r w:rsidR="003C39BB" w:rsidRPr="006A3616">
        <w:rPr>
          <w:sz w:val="16"/>
          <w:szCs w:val="16"/>
          <w:lang w:val="sv-SE" w:eastAsia="en-US"/>
        </w:rPr>
        <w:t>ska skickas</w:t>
      </w:r>
      <w:r w:rsidR="0044381F" w:rsidRPr="006A3616">
        <w:rPr>
          <w:sz w:val="16"/>
          <w:szCs w:val="16"/>
          <w:lang w:val="sv-SE" w:eastAsia="en-US"/>
        </w:rPr>
        <w:t xml:space="preserve"> med post till </w:t>
      </w:r>
      <w:proofErr w:type="spellStart"/>
      <w:r w:rsidR="002752B3">
        <w:rPr>
          <w:sz w:val="16"/>
          <w:szCs w:val="16"/>
          <w:lang w:val="sv-SE" w:eastAsia="en-US"/>
        </w:rPr>
        <w:t>BuildData</w:t>
      </w:r>
      <w:proofErr w:type="spellEnd"/>
      <w:r w:rsidR="002752B3">
        <w:rPr>
          <w:sz w:val="16"/>
          <w:szCs w:val="16"/>
          <w:lang w:val="sv-SE" w:eastAsia="en-US"/>
        </w:rPr>
        <w:t xml:space="preserve"> Group AB</w:t>
      </w:r>
      <w:r w:rsidR="0044381F" w:rsidRPr="006A3616">
        <w:rPr>
          <w:sz w:val="16"/>
          <w:szCs w:val="16"/>
          <w:lang w:val="sv-SE" w:eastAsia="en-US"/>
        </w:rPr>
        <w:t>,</w:t>
      </w:r>
      <w:r w:rsidR="002752B3">
        <w:rPr>
          <w:sz w:val="16"/>
          <w:szCs w:val="16"/>
          <w:lang w:val="sv-SE" w:eastAsia="en-US"/>
        </w:rPr>
        <w:t xml:space="preserve"> c/o</w:t>
      </w:r>
      <w:r w:rsidR="0044381F" w:rsidRPr="006A3616">
        <w:rPr>
          <w:sz w:val="16"/>
          <w:szCs w:val="16"/>
          <w:lang w:val="sv-SE" w:eastAsia="en-US"/>
        </w:rPr>
        <w:t xml:space="preserve"> </w:t>
      </w:r>
      <w:r w:rsidR="002752B3">
        <w:rPr>
          <w:sz w:val="16"/>
          <w:szCs w:val="16"/>
          <w:lang w:val="sv-SE" w:eastAsia="en-US"/>
        </w:rPr>
        <w:t>Eversheds Sutherland Advokatbyrå, Box 14055, 104 40 Stockholm, Att: AGM 202</w:t>
      </w:r>
      <w:r w:rsidR="00B87D3B">
        <w:rPr>
          <w:sz w:val="16"/>
          <w:szCs w:val="16"/>
          <w:lang w:val="sv-SE" w:eastAsia="en-US"/>
        </w:rPr>
        <w:t>2</w:t>
      </w:r>
      <w:r w:rsidR="0044381F" w:rsidRPr="006A3616">
        <w:rPr>
          <w:sz w:val="16"/>
          <w:szCs w:val="16"/>
          <w:lang w:val="sv-SE" w:eastAsia="en-US"/>
        </w:rPr>
        <w:t xml:space="preserve"> eller per e</w:t>
      </w:r>
      <w:r w:rsidR="001369E7">
        <w:rPr>
          <w:sz w:val="16"/>
          <w:szCs w:val="16"/>
          <w:lang w:val="sv-SE" w:eastAsia="en-US"/>
        </w:rPr>
        <w:t>-</w:t>
      </w:r>
      <w:r w:rsidR="0044381F" w:rsidRPr="006A3616">
        <w:rPr>
          <w:sz w:val="16"/>
          <w:szCs w:val="16"/>
          <w:lang w:val="sv-SE" w:eastAsia="en-US"/>
        </w:rPr>
        <w:t xml:space="preserve">post till </w:t>
      </w:r>
      <w:r w:rsidR="002752B3">
        <w:rPr>
          <w:sz w:val="16"/>
          <w:szCs w:val="16"/>
          <w:lang w:val="sv-SE" w:eastAsia="en-US"/>
        </w:rPr>
        <w:t>info@builddata.se</w:t>
      </w:r>
      <w:r w:rsidR="0044381F" w:rsidRPr="006A3616">
        <w:rPr>
          <w:sz w:val="16"/>
          <w:szCs w:val="16"/>
          <w:lang w:val="sv-SE" w:eastAsia="en-US"/>
        </w:rPr>
        <w:t>.</w:t>
      </w:r>
    </w:p>
    <w:p w14:paraId="727DB0FF" w14:textId="5387704C" w:rsidR="00B76BD6" w:rsidRPr="00874601" w:rsidRDefault="00B76BD6" w:rsidP="00250BCB">
      <w:pPr>
        <w:rPr>
          <w:sz w:val="16"/>
          <w:szCs w:val="16"/>
          <w:lang w:val="sv-SE"/>
        </w:rPr>
      </w:pPr>
    </w:p>
    <w:p w14:paraId="0DEBE2E3" w14:textId="18076D8B" w:rsidR="00B76BD6" w:rsidRPr="00874601" w:rsidRDefault="00B76BD6" w:rsidP="00250BCB">
      <w:pPr>
        <w:rPr>
          <w:sz w:val="16"/>
          <w:szCs w:val="16"/>
          <w:lang w:val="sv-SE"/>
        </w:rPr>
      </w:pPr>
      <w:r w:rsidRPr="00874601">
        <w:rPr>
          <w:sz w:val="16"/>
          <w:szCs w:val="16"/>
          <w:lang w:val="sv-SE"/>
        </w:rPr>
        <w:t>Om aktieägaren är en juridisk person måste registreringsbevis eller annan motsvarande behörighetshandling biläggas formuläret. Detsamma gäller om aktieägaren poströstar genom ombud. En aktieägare som har sina aktier förvaltarregistrerade måste registrera sina aktier i eget namn för att rösta för aktierna. Instruktioner om detta finns i kallelsen till</w:t>
      </w:r>
      <w:r w:rsidR="00D04D7E">
        <w:rPr>
          <w:sz w:val="16"/>
          <w:szCs w:val="16"/>
          <w:lang w:val="sv-SE"/>
        </w:rPr>
        <w:t xml:space="preserve"> årsstämman</w:t>
      </w:r>
      <w:r w:rsidRPr="00874601">
        <w:rPr>
          <w:sz w:val="16"/>
          <w:szCs w:val="16"/>
          <w:lang w:val="sv-SE"/>
        </w:rPr>
        <w:t>.</w:t>
      </w:r>
    </w:p>
    <w:p w14:paraId="61DF0CEF" w14:textId="28125CD7" w:rsidR="00581C53" w:rsidRPr="00874601" w:rsidRDefault="00581C53" w:rsidP="00250BCB">
      <w:pPr>
        <w:rPr>
          <w:sz w:val="16"/>
          <w:szCs w:val="16"/>
          <w:lang w:val="sv-SE"/>
        </w:rPr>
      </w:pPr>
    </w:p>
    <w:p w14:paraId="0CDEE907" w14:textId="62A4970B" w:rsidR="00D30611" w:rsidRPr="00874601" w:rsidRDefault="00581C53" w:rsidP="00581C53">
      <w:pPr>
        <w:pStyle w:val="Sideheading"/>
        <w:rPr>
          <w:sz w:val="16"/>
          <w:szCs w:val="16"/>
          <w:lang w:val="sv-SE"/>
        </w:rPr>
      </w:pPr>
      <w:r w:rsidRPr="00874601">
        <w:rPr>
          <w:sz w:val="16"/>
          <w:szCs w:val="16"/>
          <w:lang w:val="sv-SE"/>
        </w:rPr>
        <w:t>Poströstning</w:t>
      </w:r>
    </w:p>
    <w:p w14:paraId="5F436E51" w14:textId="634E7A3F" w:rsidR="007458B5" w:rsidRPr="001369E7" w:rsidRDefault="007458B5" w:rsidP="005B5407">
      <w:pPr>
        <w:rPr>
          <w:i/>
          <w:iCs/>
          <w:sz w:val="16"/>
          <w:szCs w:val="16"/>
          <w:lang w:val="sv-SE" w:eastAsia="en-US"/>
        </w:rPr>
      </w:pPr>
      <w:r w:rsidRPr="001369E7">
        <w:rPr>
          <w:i/>
          <w:iCs/>
          <w:sz w:val="16"/>
          <w:szCs w:val="16"/>
          <w:lang w:val="sv-SE" w:eastAsia="en-US"/>
        </w:rPr>
        <w:t xml:space="preserve">Nedanstående aktieägare utövar härmed sin rösträtt för aktieägarens samtliga aktier i Bolaget vid </w:t>
      </w:r>
      <w:r w:rsidR="001369E7" w:rsidRPr="001369E7">
        <w:rPr>
          <w:i/>
          <w:iCs/>
          <w:sz w:val="16"/>
          <w:szCs w:val="16"/>
          <w:lang w:val="sv-SE" w:eastAsia="en-US"/>
        </w:rPr>
        <w:t xml:space="preserve">årsstämman </w:t>
      </w:r>
      <w:r w:rsidRPr="001369E7">
        <w:rPr>
          <w:i/>
          <w:iCs/>
          <w:sz w:val="16"/>
          <w:szCs w:val="16"/>
          <w:lang w:val="sv-SE" w:eastAsia="en-US"/>
        </w:rPr>
        <w:t xml:space="preserve">den </w:t>
      </w:r>
      <w:r w:rsidR="003F5293" w:rsidRPr="001369E7">
        <w:rPr>
          <w:i/>
          <w:iCs/>
          <w:sz w:val="16"/>
          <w:szCs w:val="16"/>
          <w:lang w:val="sv-SE" w:eastAsia="en-US"/>
        </w:rPr>
        <w:t>1</w:t>
      </w:r>
      <w:r w:rsidR="00B87D3B">
        <w:rPr>
          <w:i/>
          <w:iCs/>
          <w:sz w:val="16"/>
          <w:szCs w:val="16"/>
          <w:lang w:val="sv-SE" w:eastAsia="en-US"/>
        </w:rPr>
        <w:t>0</w:t>
      </w:r>
      <w:r w:rsidR="00D04D7E" w:rsidRPr="001369E7">
        <w:rPr>
          <w:i/>
          <w:iCs/>
          <w:sz w:val="16"/>
          <w:szCs w:val="16"/>
          <w:lang w:val="sv-SE" w:eastAsia="en-US"/>
        </w:rPr>
        <w:t xml:space="preserve"> november </w:t>
      </w:r>
      <w:r w:rsidRPr="001369E7">
        <w:rPr>
          <w:i/>
          <w:iCs/>
          <w:sz w:val="16"/>
          <w:szCs w:val="16"/>
          <w:lang w:val="sv-SE" w:eastAsia="en-US"/>
        </w:rPr>
        <w:t>202</w:t>
      </w:r>
      <w:r w:rsidR="00B87D3B">
        <w:rPr>
          <w:i/>
          <w:iCs/>
          <w:sz w:val="16"/>
          <w:szCs w:val="16"/>
          <w:lang w:val="sv-SE" w:eastAsia="en-US"/>
        </w:rPr>
        <w:t>2</w:t>
      </w:r>
      <w:r w:rsidRPr="001369E7">
        <w:rPr>
          <w:i/>
          <w:iCs/>
          <w:sz w:val="16"/>
          <w:szCs w:val="16"/>
          <w:lang w:val="sv-SE" w:eastAsia="en-US"/>
        </w:rPr>
        <w:t xml:space="preserve">. Rösträtten utövas på det sätt som framgår av de markerade svarsalternativ som framgår av punkt D. nedan. </w:t>
      </w:r>
    </w:p>
    <w:p w14:paraId="68CAD872" w14:textId="77777777" w:rsidR="007458B5" w:rsidRPr="00A112E3" w:rsidRDefault="007458B5" w:rsidP="007458B5">
      <w:pPr>
        <w:pStyle w:val="Brdtext"/>
        <w:kinsoku w:val="0"/>
        <w:overflowPunct w:val="0"/>
        <w:spacing w:line="295" w:lineRule="auto"/>
        <w:ind w:left="0" w:right="174"/>
        <w:jc w:val="both"/>
        <w:rPr>
          <w:rFonts w:eastAsia="Times New Roman" w:cs="Times New Roman"/>
          <w:i/>
          <w:iCs/>
          <w:lang w:eastAsia="en-US"/>
        </w:rPr>
      </w:pPr>
    </w:p>
    <w:p w14:paraId="55C6E58A" w14:textId="7B92DB37" w:rsidR="00D30611" w:rsidRPr="00874601" w:rsidRDefault="00D30611" w:rsidP="00D30611">
      <w:pPr>
        <w:pStyle w:val="Liststycke"/>
        <w:numPr>
          <w:ilvl w:val="0"/>
          <w:numId w:val="9"/>
        </w:numPr>
        <w:rPr>
          <w:b/>
          <w:bCs/>
          <w:sz w:val="16"/>
          <w:szCs w:val="16"/>
          <w:lang w:val="sv-SE"/>
        </w:rPr>
      </w:pPr>
      <w:r w:rsidRPr="00874601">
        <w:rPr>
          <w:b/>
          <w:bCs/>
          <w:sz w:val="16"/>
          <w:szCs w:val="16"/>
          <w:lang w:val="sv-SE"/>
        </w:rPr>
        <w:t>Information om dig och din underskrift</w:t>
      </w:r>
    </w:p>
    <w:p w14:paraId="4F4879A0" w14:textId="77777777" w:rsidR="00D30611" w:rsidRPr="00874601" w:rsidRDefault="00D30611" w:rsidP="00D30611">
      <w:pPr>
        <w:rPr>
          <w:sz w:val="16"/>
          <w:szCs w:val="16"/>
          <w:lang w:val="sv-SE"/>
        </w:rPr>
      </w:pPr>
    </w:p>
    <w:p w14:paraId="4BF0B428" w14:textId="2489128C" w:rsidR="00D30611" w:rsidRPr="00874601" w:rsidRDefault="00D30611" w:rsidP="005C787D">
      <w:pPr>
        <w:rPr>
          <w:sz w:val="16"/>
          <w:szCs w:val="16"/>
          <w:lang w:val="sv-SE"/>
        </w:rPr>
      </w:pPr>
      <w:r w:rsidRPr="00874601">
        <w:rPr>
          <w:sz w:val="16"/>
          <w:szCs w:val="16"/>
          <w:lang w:val="sv-SE"/>
        </w:rPr>
        <w:t>Vänligen fyll i ditt namn och din e-</w:t>
      </w:r>
      <w:r w:rsidR="005C787D" w:rsidRPr="00874601">
        <w:rPr>
          <w:sz w:val="16"/>
          <w:szCs w:val="16"/>
          <w:lang w:val="sv-SE"/>
        </w:rPr>
        <w:t xml:space="preserve">post </w:t>
      </w:r>
      <w:proofErr w:type="gramStart"/>
      <w:r w:rsidR="005C787D" w:rsidRPr="00874601">
        <w:rPr>
          <w:sz w:val="16"/>
          <w:szCs w:val="16"/>
          <w:lang w:val="sv-SE"/>
        </w:rPr>
        <w:t>m.m.</w:t>
      </w:r>
      <w:proofErr w:type="gramEnd"/>
      <w:r w:rsidR="005C787D" w:rsidRPr="00874601">
        <w:rPr>
          <w:sz w:val="16"/>
          <w:szCs w:val="16"/>
          <w:lang w:val="sv-SE"/>
        </w:rPr>
        <w:t xml:space="preserve"> (även om du företräder ett företag eller annan person så är det dina uppgifter som efterfrågas).</w:t>
      </w:r>
    </w:p>
    <w:p w14:paraId="620C7C09" w14:textId="13FF5DAF" w:rsidR="00C72190" w:rsidRPr="00874601" w:rsidRDefault="00C72190" w:rsidP="005C787D">
      <w:pPr>
        <w:rPr>
          <w:sz w:val="16"/>
          <w:szCs w:val="16"/>
          <w:lang w:val="sv-SE"/>
        </w:rPr>
      </w:pPr>
    </w:p>
    <w:tbl>
      <w:tblPr>
        <w:tblStyle w:val="Tabellrutnt"/>
        <w:tblW w:w="0" w:type="auto"/>
        <w:tblLook w:val="04A0" w:firstRow="1" w:lastRow="0" w:firstColumn="1" w:lastColumn="0" w:noHBand="0" w:noVBand="1"/>
      </w:tblPr>
      <w:tblGrid>
        <w:gridCol w:w="4530"/>
        <w:gridCol w:w="4531"/>
      </w:tblGrid>
      <w:tr w:rsidR="005D5951" w:rsidRPr="00A112E3" w14:paraId="6F6083FD" w14:textId="77777777" w:rsidTr="00F8408C">
        <w:tc>
          <w:tcPr>
            <w:tcW w:w="4530" w:type="dxa"/>
            <w:tcBorders>
              <w:top w:val="nil"/>
              <w:left w:val="nil"/>
              <w:right w:val="nil"/>
            </w:tcBorders>
          </w:tcPr>
          <w:p w14:paraId="65BD0556" w14:textId="368C607A" w:rsidR="005D5951" w:rsidRPr="00874601" w:rsidRDefault="005D5951" w:rsidP="005C787D">
            <w:pPr>
              <w:rPr>
                <w:b/>
                <w:bCs/>
                <w:sz w:val="16"/>
                <w:szCs w:val="16"/>
                <w:lang w:val="sv-SE"/>
              </w:rPr>
            </w:pPr>
            <w:r w:rsidRPr="00874601">
              <w:rPr>
                <w:b/>
                <w:bCs/>
                <w:sz w:val="16"/>
                <w:szCs w:val="16"/>
                <w:lang w:val="sv-SE"/>
              </w:rPr>
              <w:t>Förnamn, efternamn</w:t>
            </w:r>
          </w:p>
        </w:tc>
        <w:tc>
          <w:tcPr>
            <w:tcW w:w="4531" w:type="dxa"/>
            <w:tcBorders>
              <w:top w:val="nil"/>
              <w:left w:val="nil"/>
              <w:right w:val="nil"/>
            </w:tcBorders>
          </w:tcPr>
          <w:p w14:paraId="1F82937A" w14:textId="0228480C" w:rsidR="005D5951" w:rsidRPr="00874601" w:rsidRDefault="005D5951" w:rsidP="005C787D">
            <w:pPr>
              <w:rPr>
                <w:b/>
                <w:bCs/>
                <w:sz w:val="16"/>
                <w:szCs w:val="16"/>
                <w:lang w:val="sv-SE"/>
              </w:rPr>
            </w:pPr>
            <w:r w:rsidRPr="00874601">
              <w:rPr>
                <w:b/>
                <w:bCs/>
                <w:sz w:val="16"/>
                <w:szCs w:val="16"/>
                <w:lang w:val="sv-SE"/>
              </w:rPr>
              <w:t xml:space="preserve">Personnummer </w:t>
            </w:r>
          </w:p>
        </w:tc>
      </w:tr>
      <w:tr w:rsidR="005D5951" w:rsidRPr="00A112E3" w14:paraId="03743349" w14:textId="77777777" w:rsidTr="00C60EC8">
        <w:tc>
          <w:tcPr>
            <w:tcW w:w="4530" w:type="dxa"/>
            <w:tcBorders>
              <w:bottom w:val="single" w:sz="4" w:space="0" w:color="auto"/>
            </w:tcBorders>
          </w:tcPr>
          <w:p w14:paraId="05FF4371" w14:textId="77777777" w:rsidR="005D5951" w:rsidRPr="00874601" w:rsidRDefault="005D5951" w:rsidP="005C787D">
            <w:pPr>
              <w:rPr>
                <w:sz w:val="16"/>
                <w:szCs w:val="16"/>
                <w:lang w:val="sv-SE"/>
              </w:rPr>
            </w:pPr>
          </w:p>
          <w:p w14:paraId="0309F3C0" w14:textId="77777777" w:rsidR="005D5951" w:rsidRPr="00874601" w:rsidRDefault="005D5951" w:rsidP="005C787D">
            <w:pPr>
              <w:rPr>
                <w:sz w:val="16"/>
                <w:szCs w:val="16"/>
                <w:lang w:val="sv-SE"/>
              </w:rPr>
            </w:pPr>
          </w:p>
          <w:p w14:paraId="2B8C6924" w14:textId="77777777" w:rsidR="005D5951" w:rsidRPr="00874601" w:rsidRDefault="005D5951" w:rsidP="005C787D">
            <w:pPr>
              <w:rPr>
                <w:sz w:val="16"/>
                <w:szCs w:val="16"/>
                <w:lang w:val="sv-SE"/>
              </w:rPr>
            </w:pPr>
          </w:p>
          <w:p w14:paraId="64B4647D" w14:textId="2FD8CF10" w:rsidR="005D5951" w:rsidRPr="00874601" w:rsidRDefault="005D5951" w:rsidP="005C787D">
            <w:pPr>
              <w:rPr>
                <w:sz w:val="16"/>
                <w:szCs w:val="16"/>
                <w:lang w:val="sv-SE"/>
              </w:rPr>
            </w:pPr>
          </w:p>
        </w:tc>
        <w:tc>
          <w:tcPr>
            <w:tcW w:w="4531" w:type="dxa"/>
            <w:tcBorders>
              <w:bottom w:val="single" w:sz="4" w:space="0" w:color="auto"/>
            </w:tcBorders>
          </w:tcPr>
          <w:p w14:paraId="777FF8AE" w14:textId="77777777" w:rsidR="005D5951" w:rsidRPr="00874601" w:rsidRDefault="005D5951" w:rsidP="005C787D">
            <w:pPr>
              <w:rPr>
                <w:sz w:val="16"/>
                <w:szCs w:val="16"/>
                <w:lang w:val="sv-SE"/>
              </w:rPr>
            </w:pPr>
          </w:p>
        </w:tc>
      </w:tr>
      <w:tr w:rsidR="005D5951" w:rsidRPr="00A112E3" w14:paraId="4407C9F6" w14:textId="77777777" w:rsidTr="00C60EC8">
        <w:tc>
          <w:tcPr>
            <w:tcW w:w="4530" w:type="dxa"/>
            <w:tcBorders>
              <w:left w:val="nil"/>
              <w:right w:val="nil"/>
            </w:tcBorders>
          </w:tcPr>
          <w:p w14:paraId="741850DA" w14:textId="77777777" w:rsidR="00C60EC8" w:rsidRPr="00874601" w:rsidRDefault="00C60EC8" w:rsidP="005C787D">
            <w:pPr>
              <w:rPr>
                <w:b/>
                <w:bCs/>
                <w:sz w:val="16"/>
                <w:szCs w:val="16"/>
                <w:lang w:val="sv-SE"/>
              </w:rPr>
            </w:pPr>
          </w:p>
          <w:p w14:paraId="1BE0259A" w14:textId="1ABD8808" w:rsidR="005D5951" w:rsidRPr="00874601" w:rsidRDefault="005D5951" w:rsidP="005C787D">
            <w:pPr>
              <w:rPr>
                <w:b/>
                <w:bCs/>
                <w:sz w:val="16"/>
                <w:szCs w:val="16"/>
                <w:lang w:val="sv-SE"/>
              </w:rPr>
            </w:pPr>
            <w:r w:rsidRPr="00874601">
              <w:rPr>
                <w:b/>
                <w:bCs/>
                <w:sz w:val="16"/>
                <w:szCs w:val="16"/>
                <w:lang w:val="sv-SE"/>
              </w:rPr>
              <w:t>E-post</w:t>
            </w:r>
          </w:p>
        </w:tc>
        <w:tc>
          <w:tcPr>
            <w:tcW w:w="4531" w:type="dxa"/>
            <w:tcBorders>
              <w:left w:val="nil"/>
              <w:right w:val="nil"/>
            </w:tcBorders>
          </w:tcPr>
          <w:p w14:paraId="0AFA184A" w14:textId="77777777" w:rsidR="00C60EC8" w:rsidRPr="00874601" w:rsidRDefault="00C60EC8" w:rsidP="005C787D">
            <w:pPr>
              <w:rPr>
                <w:b/>
                <w:bCs/>
                <w:sz w:val="16"/>
                <w:szCs w:val="16"/>
                <w:lang w:val="sv-SE"/>
              </w:rPr>
            </w:pPr>
          </w:p>
          <w:p w14:paraId="010F53A0" w14:textId="63E2B301" w:rsidR="005D5951" w:rsidRPr="00874601" w:rsidRDefault="005D5951" w:rsidP="005C787D">
            <w:pPr>
              <w:rPr>
                <w:b/>
                <w:bCs/>
                <w:sz w:val="16"/>
                <w:szCs w:val="16"/>
                <w:lang w:val="sv-SE"/>
              </w:rPr>
            </w:pPr>
            <w:r w:rsidRPr="00874601">
              <w:rPr>
                <w:b/>
                <w:bCs/>
                <w:sz w:val="16"/>
                <w:szCs w:val="16"/>
                <w:lang w:val="sv-SE"/>
              </w:rPr>
              <w:t>Telefonnummer</w:t>
            </w:r>
          </w:p>
        </w:tc>
      </w:tr>
      <w:tr w:rsidR="005D5951" w:rsidRPr="00A112E3" w14:paraId="68BE0207" w14:textId="77777777" w:rsidTr="00C60EC8">
        <w:tc>
          <w:tcPr>
            <w:tcW w:w="4530" w:type="dxa"/>
            <w:tcBorders>
              <w:bottom w:val="single" w:sz="4" w:space="0" w:color="auto"/>
            </w:tcBorders>
          </w:tcPr>
          <w:p w14:paraId="53DCCD2D" w14:textId="77777777" w:rsidR="005D5951" w:rsidRPr="00874601" w:rsidRDefault="005D5951" w:rsidP="005C787D">
            <w:pPr>
              <w:rPr>
                <w:sz w:val="16"/>
                <w:szCs w:val="16"/>
                <w:lang w:val="sv-SE"/>
              </w:rPr>
            </w:pPr>
          </w:p>
          <w:p w14:paraId="2B38706D" w14:textId="77777777" w:rsidR="005D5951" w:rsidRPr="00874601" w:rsidRDefault="005D5951" w:rsidP="005C787D">
            <w:pPr>
              <w:rPr>
                <w:sz w:val="16"/>
                <w:szCs w:val="16"/>
                <w:lang w:val="sv-SE"/>
              </w:rPr>
            </w:pPr>
          </w:p>
          <w:p w14:paraId="71CBD336" w14:textId="77777777" w:rsidR="005D5951" w:rsidRPr="00874601" w:rsidRDefault="005D5951" w:rsidP="005C787D">
            <w:pPr>
              <w:rPr>
                <w:sz w:val="16"/>
                <w:szCs w:val="16"/>
                <w:lang w:val="sv-SE"/>
              </w:rPr>
            </w:pPr>
          </w:p>
          <w:p w14:paraId="79DBBBFB" w14:textId="2F3DD2C6" w:rsidR="005D5951" w:rsidRPr="00874601" w:rsidRDefault="005D5951" w:rsidP="005C787D">
            <w:pPr>
              <w:rPr>
                <w:sz w:val="16"/>
                <w:szCs w:val="16"/>
                <w:lang w:val="sv-SE"/>
              </w:rPr>
            </w:pPr>
          </w:p>
        </w:tc>
        <w:tc>
          <w:tcPr>
            <w:tcW w:w="4531" w:type="dxa"/>
            <w:tcBorders>
              <w:bottom w:val="single" w:sz="4" w:space="0" w:color="auto"/>
            </w:tcBorders>
          </w:tcPr>
          <w:p w14:paraId="7DC77AC6" w14:textId="77777777" w:rsidR="005D5951" w:rsidRPr="00874601" w:rsidRDefault="005D5951" w:rsidP="005C787D">
            <w:pPr>
              <w:rPr>
                <w:sz w:val="16"/>
                <w:szCs w:val="16"/>
                <w:lang w:val="sv-SE"/>
              </w:rPr>
            </w:pPr>
          </w:p>
        </w:tc>
      </w:tr>
      <w:tr w:rsidR="005D5951" w:rsidRPr="00A112E3" w14:paraId="783A76B2" w14:textId="77777777" w:rsidTr="00C60EC8">
        <w:tc>
          <w:tcPr>
            <w:tcW w:w="4530" w:type="dxa"/>
            <w:tcBorders>
              <w:left w:val="nil"/>
              <w:right w:val="nil"/>
            </w:tcBorders>
          </w:tcPr>
          <w:p w14:paraId="25F7E7C6" w14:textId="77777777" w:rsidR="00C60EC8" w:rsidRPr="00874601" w:rsidRDefault="00C60EC8" w:rsidP="005C787D">
            <w:pPr>
              <w:rPr>
                <w:b/>
                <w:bCs/>
                <w:sz w:val="16"/>
                <w:szCs w:val="16"/>
                <w:lang w:val="sv-SE"/>
              </w:rPr>
            </w:pPr>
          </w:p>
          <w:p w14:paraId="5C60A95F" w14:textId="37828A14" w:rsidR="005D5951" w:rsidRPr="00874601" w:rsidRDefault="005D5951" w:rsidP="005C787D">
            <w:pPr>
              <w:rPr>
                <w:b/>
                <w:bCs/>
                <w:sz w:val="16"/>
                <w:szCs w:val="16"/>
                <w:lang w:val="sv-SE"/>
              </w:rPr>
            </w:pPr>
            <w:r w:rsidRPr="00874601">
              <w:rPr>
                <w:b/>
                <w:bCs/>
                <w:sz w:val="16"/>
                <w:szCs w:val="16"/>
                <w:lang w:val="sv-SE"/>
              </w:rPr>
              <w:t>Underskrift</w:t>
            </w:r>
          </w:p>
        </w:tc>
        <w:tc>
          <w:tcPr>
            <w:tcW w:w="4531" w:type="dxa"/>
            <w:tcBorders>
              <w:left w:val="nil"/>
              <w:right w:val="nil"/>
            </w:tcBorders>
          </w:tcPr>
          <w:p w14:paraId="7719EC47" w14:textId="77777777" w:rsidR="00C60EC8" w:rsidRPr="00874601" w:rsidRDefault="00C60EC8" w:rsidP="005C787D">
            <w:pPr>
              <w:rPr>
                <w:b/>
                <w:bCs/>
                <w:sz w:val="16"/>
                <w:szCs w:val="16"/>
                <w:lang w:val="sv-SE"/>
              </w:rPr>
            </w:pPr>
          </w:p>
          <w:p w14:paraId="034E91C2" w14:textId="32836DD9" w:rsidR="005D5951" w:rsidRPr="00874601" w:rsidRDefault="005D5951" w:rsidP="005C787D">
            <w:pPr>
              <w:rPr>
                <w:b/>
                <w:bCs/>
                <w:sz w:val="16"/>
                <w:szCs w:val="16"/>
                <w:lang w:val="sv-SE"/>
              </w:rPr>
            </w:pPr>
            <w:r w:rsidRPr="00874601">
              <w:rPr>
                <w:b/>
                <w:bCs/>
                <w:sz w:val="16"/>
                <w:szCs w:val="16"/>
                <w:lang w:val="sv-SE"/>
              </w:rPr>
              <w:t>Ort, datum</w:t>
            </w:r>
          </w:p>
        </w:tc>
      </w:tr>
      <w:tr w:rsidR="005D5951" w:rsidRPr="00A112E3" w14:paraId="30991CBF" w14:textId="77777777" w:rsidTr="005D5951">
        <w:tc>
          <w:tcPr>
            <w:tcW w:w="4530" w:type="dxa"/>
          </w:tcPr>
          <w:p w14:paraId="54E12685" w14:textId="77777777" w:rsidR="005D5951" w:rsidRPr="00874601" w:rsidRDefault="005D5951" w:rsidP="005C787D">
            <w:pPr>
              <w:rPr>
                <w:sz w:val="16"/>
                <w:szCs w:val="16"/>
                <w:lang w:val="sv-SE"/>
              </w:rPr>
            </w:pPr>
          </w:p>
          <w:p w14:paraId="0C57E482" w14:textId="77777777" w:rsidR="005D5951" w:rsidRPr="00874601" w:rsidRDefault="005D5951" w:rsidP="005C787D">
            <w:pPr>
              <w:rPr>
                <w:sz w:val="16"/>
                <w:szCs w:val="16"/>
                <w:lang w:val="sv-SE"/>
              </w:rPr>
            </w:pPr>
          </w:p>
          <w:p w14:paraId="6C9DE996" w14:textId="77777777" w:rsidR="005D5951" w:rsidRPr="00874601" w:rsidRDefault="005D5951" w:rsidP="005C787D">
            <w:pPr>
              <w:rPr>
                <w:sz w:val="16"/>
                <w:szCs w:val="16"/>
                <w:lang w:val="sv-SE"/>
              </w:rPr>
            </w:pPr>
          </w:p>
          <w:p w14:paraId="75E885D8" w14:textId="22E60015" w:rsidR="005D5951" w:rsidRPr="00874601" w:rsidRDefault="005D5951" w:rsidP="005C787D">
            <w:pPr>
              <w:rPr>
                <w:sz w:val="16"/>
                <w:szCs w:val="16"/>
                <w:lang w:val="sv-SE"/>
              </w:rPr>
            </w:pPr>
          </w:p>
        </w:tc>
        <w:tc>
          <w:tcPr>
            <w:tcW w:w="4531" w:type="dxa"/>
          </w:tcPr>
          <w:p w14:paraId="7463B80F" w14:textId="77777777" w:rsidR="005D5951" w:rsidRPr="00874601" w:rsidRDefault="005D5951" w:rsidP="005C787D">
            <w:pPr>
              <w:rPr>
                <w:sz w:val="16"/>
                <w:szCs w:val="16"/>
                <w:lang w:val="sv-SE"/>
              </w:rPr>
            </w:pPr>
          </w:p>
        </w:tc>
      </w:tr>
    </w:tbl>
    <w:p w14:paraId="405BA56E" w14:textId="77777777" w:rsidR="00D93721" w:rsidRPr="00874601" w:rsidRDefault="00D93721" w:rsidP="005C787D">
      <w:pPr>
        <w:rPr>
          <w:sz w:val="16"/>
          <w:szCs w:val="16"/>
          <w:lang w:val="sv-SE"/>
        </w:rPr>
      </w:pPr>
    </w:p>
    <w:p w14:paraId="0E63CC5E" w14:textId="13466D02" w:rsidR="00C60EC8" w:rsidRPr="00874601" w:rsidRDefault="0035263E" w:rsidP="00C60EC8">
      <w:pPr>
        <w:pStyle w:val="Liststycke"/>
        <w:numPr>
          <w:ilvl w:val="0"/>
          <w:numId w:val="9"/>
        </w:numPr>
        <w:rPr>
          <w:b/>
          <w:bCs/>
          <w:sz w:val="16"/>
          <w:szCs w:val="16"/>
          <w:lang w:val="sv-SE"/>
        </w:rPr>
      </w:pPr>
      <w:r w:rsidRPr="00874601">
        <w:rPr>
          <w:b/>
          <w:bCs/>
          <w:sz w:val="16"/>
          <w:szCs w:val="16"/>
          <w:lang w:val="sv-SE"/>
        </w:rPr>
        <w:t>Äger du aktierna själv eller ägs aktierna av en aktieägare som du företräder?</w:t>
      </w:r>
    </w:p>
    <w:p w14:paraId="0FD09635" w14:textId="77777777" w:rsidR="00A112E3" w:rsidRPr="00874601" w:rsidRDefault="00A112E3" w:rsidP="00874601">
      <w:pPr>
        <w:pStyle w:val="Liststycke"/>
        <w:rPr>
          <w:b/>
          <w:bCs/>
          <w:sz w:val="16"/>
          <w:szCs w:val="16"/>
          <w:lang w:val="sv-SE"/>
        </w:rPr>
      </w:pPr>
    </w:p>
    <w:p w14:paraId="7E903CC3" w14:textId="57E4AD56" w:rsidR="00A112E3" w:rsidRPr="00874601" w:rsidRDefault="00566619">
      <w:pPr>
        <w:rPr>
          <w:sz w:val="16"/>
          <w:szCs w:val="16"/>
          <w:lang w:val="sv-SE"/>
        </w:rPr>
      </w:pPr>
      <w:sdt>
        <w:sdtPr>
          <w:rPr>
            <w:b/>
            <w:bCs/>
            <w:sz w:val="16"/>
            <w:szCs w:val="16"/>
            <w:lang w:val="sv-SE"/>
          </w:rPr>
          <w:id w:val="157435585"/>
          <w14:checkbox>
            <w14:checked w14:val="0"/>
            <w14:checkedState w14:val="2612" w14:font="MS Gothic"/>
            <w14:uncheckedState w14:val="2610" w14:font="MS Gothic"/>
          </w14:checkbox>
        </w:sdtPr>
        <w:sdtEndPr/>
        <w:sdtContent>
          <w:r w:rsidR="00A112E3" w:rsidRPr="00874601">
            <w:rPr>
              <w:rFonts w:ascii="MS Gothic" w:eastAsia="MS Gothic" w:hAnsi="MS Gothic"/>
              <w:b/>
              <w:bCs/>
              <w:sz w:val="16"/>
              <w:szCs w:val="16"/>
              <w:lang w:val="sv-SE"/>
            </w:rPr>
            <w:t>☐</w:t>
          </w:r>
        </w:sdtContent>
      </w:sdt>
      <w:r w:rsidR="00A112E3" w:rsidRPr="00874601">
        <w:rPr>
          <w:b/>
          <w:bCs/>
          <w:sz w:val="16"/>
          <w:szCs w:val="16"/>
          <w:lang w:val="sv-SE"/>
        </w:rPr>
        <w:t xml:space="preserve">  </w:t>
      </w:r>
      <w:r w:rsidR="00D93721" w:rsidRPr="00874601">
        <w:rPr>
          <w:sz w:val="16"/>
          <w:szCs w:val="16"/>
          <w:lang w:val="sv-SE"/>
        </w:rPr>
        <w:t>Jag äger aktierna själv (</w:t>
      </w:r>
      <w:r w:rsidR="00EA18A3" w:rsidRPr="00874601">
        <w:rPr>
          <w:sz w:val="16"/>
          <w:szCs w:val="16"/>
          <w:lang w:val="sv-SE"/>
        </w:rPr>
        <w:t>fortsätt till punkt D. på nästa sida)</w:t>
      </w:r>
    </w:p>
    <w:p w14:paraId="2B0BE022" w14:textId="55FE154B" w:rsidR="00EA18A3" w:rsidRPr="00874601" w:rsidRDefault="00566619">
      <w:pPr>
        <w:rPr>
          <w:sz w:val="16"/>
          <w:szCs w:val="16"/>
          <w:lang w:val="sv-SE"/>
        </w:rPr>
      </w:pPr>
      <w:sdt>
        <w:sdtPr>
          <w:rPr>
            <w:b/>
            <w:bCs/>
            <w:sz w:val="16"/>
            <w:szCs w:val="16"/>
            <w:lang w:val="sv-SE"/>
          </w:rPr>
          <w:id w:val="-1638410832"/>
          <w14:checkbox>
            <w14:checked w14:val="0"/>
            <w14:checkedState w14:val="2612" w14:font="MS Gothic"/>
            <w14:uncheckedState w14:val="2610" w14:font="MS Gothic"/>
          </w14:checkbox>
        </w:sdtPr>
        <w:sdtEndPr/>
        <w:sdtContent>
          <w:r w:rsidR="00A112E3" w:rsidRPr="00874601">
            <w:rPr>
              <w:rFonts w:ascii="MS Gothic" w:eastAsia="MS Gothic" w:hAnsi="MS Gothic"/>
              <w:b/>
              <w:bCs/>
              <w:sz w:val="16"/>
              <w:szCs w:val="16"/>
              <w:lang w:val="sv-SE"/>
            </w:rPr>
            <w:t>☐</w:t>
          </w:r>
        </w:sdtContent>
      </w:sdt>
      <w:r w:rsidR="00A112E3" w:rsidRPr="00874601">
        <w:rPr>
          <w:b/>
          <w:bCs/>
          <w:sz w:val="16"/>
          <w:szCs w:val="16"/>
          <w:lang w:val="sv-SE"/>
        </w:rPr>
        <w:t xml:space="preserve">  </w:t>
      </w:r>
      <w:r w:rsidR="00EA18A3" w:rsidRPr="00874601">
        <w:rPr>
          <w:sz w:val="16"/>
          <w:szCs w:val="16"/>
          <w:lang w:val="sv-SE"/>
        </w:rPr>
        <w:t>Jag företräder en aktieägare (fyll i uppgifter under punkt C.)</w:t>
      </w:r>
    </w:p>
    <w:p w14:paraId="6E3DF8EF" w14:textId="5A83EBF3" w:rsidR="00EA18A3" w:rsidRPr="00874601" w:rsidRDefault="00EA18A3" w:rsidP="0035263E">
      <w:pPr>
        <w:rPr>
          <w:sz w:val="16"/>
          <w:szCs w:val="16"/>
          <w:lang w:val="sv-SE"/>
        </w:rPr>
      </w:pPr>
    </w:p>
    <w:p w14:paraId="11FF9E53" w14:textId="6A389B47" w:rsidR="00EA18A3" w:rsidRPr="00874601" w:rsidRDefault="00EB11A8" w:rsidP="00EB11A8">
      <w:pPr>
        <w:pStyle w:val="Liststycke"/>
        <w:numPr>
          <w:ilvl w:val="0"/>
          <w:numId w:val="9"/>
        </w:numPr>
        <w:rPr>
          <w:b/>
          <w:bCs/>
          <w:sz w:val="16"/>
          <w:szCs w:val="16"/>
          <w:lang w:val="sv-SE"/>
        </w:rPr>
      </w:pPr>
      <w:r w:rsidRPr="00874601">
        <w:rPr>
          <w:b/>
          <w:bCs/>
          <w:sz w:val="16"/>
          <w:szCs w:val="16"/>
          <w:lang w:val="sv-SE"/>
        </w:rPr>
        <w:t>Om du företräder en aktieägare</w:t>
      </w:r>
    </w:p>
    <w:p w14:paraId="18A9E7C2" w14:textId="17742A43" w:rsidR="00EB11A8" w:rsidRPr="00874601" w:rsidRDefault="00EB11A8" w:rsidP="00EB11A8">
      <w:pPr>
        <w:rPr>
          <w:sz w:val="16"/>
          <w:szCs w:val="16"/>
          <w:lang w:val="sv-SE"/>
        </w:rPr>
      </w:pPr>
    </w:p>
    <w:p w14:paraId="5E8606DC" w14:textId="2CC3C4BA" w:rsidR="00EB11A8" w:rsidRPr="00874601" w:rsidRDefault="00EB11A8" w:rsidP="00EB11A8">
      <w:pPr>
        <w:rPr>
          <w:sz w:val="16"/>
          <w:szCs w:val="16"/>
          <w:lang w:val="sv-SE"/>
        </w:rPr>
      </w:pPr>
      <w:r w:rsidRPr="00874601">
        <w:rPr>
          <w:sz w:val="16"/>
          <w:szCs w:val="16"/>
          <w:lang w:val="sv-SE"/>
        </w:rPr>
        <w:t>Fyll i aktieägarens namn samt personnummer eller organisationsnummer.</w:t>
      </w:r>
    </w:p>
    <w:p w14:paraId="07EE1832" w14:textId="5422F04F" w:rsidR="00EB11A8" w:rsidRDefault="00EB11A8" w:rsidP="00EB11A8">
      <w:pPr>
        <w:rPr>
          <w:lang w:val="sv-SE"/>
        </w:rPr>
      </w:pPr>
    </w:p>
    <w:tbl>
      <w:tblPr>
        <w:tblStyle w:val="Tabellrutnt"/>
        <w:tblW w:w="0" w:type="auto"/>
        <w:tblLook w:val="04A0" w:firstRow="1" w:lastRow="0" w:firstColumn="1" w:lastColumn="0" w:noHBand="0" w:noVBand="1"/>
      </w:tblPr>
      <w:tblGrid>
        <w:gridCol w:w="4530"/>
        <w:gridCol w:w="4531"/>
      </w:tblGrid>
      <w:tr w:rsidR="00EB11A8" w:rsidRPr="00A112E3" w14:paraId="7B133F21" w14:textId="77777777" w:rsidTr="00D45BD5">
        <w:tc>
          <w:tcPr>
            <w:tcW w:w="4530" w:type="dxa"/>
            <w:tcBorders>
              <w:top w:val="nil"/>
              <w:left w:val="nil"/>
              <w:right w:val="nil"/>
            </w:tcBorders>
          </w:tcPr>
          <w:p w14:paraId="637FDA41" w14:textId="428E6FE8" w:rsidR="00EB11A8" w:rsidRPr="00874601" w:rsidRDefault="00EB11A8" w:rsidP="00D45BD5">
            <w:pPr>
              <w:rPr>
                <w:b/>
                <w:bCs/>
                <w:sz w:val="16"/>
                <w:szCs w:val="16"/>
                <w:lang w:val="sv-SE"/>
              </w:rPr>
            </w:pPr>
            <w:r w:rsidRPr="00874601">
              <w:rPr>
                <w:b/>
                <w:bCs/>
                <w:sz w:val="16"/>
                <w:szCs w:val="16"/>
                <w:lang w:val="sv-SE"/>
              </w:rPr>
              <w:t>Aktieägarens namn</w:t>
            </w:r>
          </w:p>
        </w:tc>
        <w:tc>
          <w:tcPr>
            <w:tcW w:w="4531" w:type="dxa"/>
            <w:tcBorders>
              <w:top w:val="nil"/>
              <w:left w:val="nil"/>
              <w:right w:val="nil"/>
            </w:tcBorders>
          </w:tcPr>
          <w:p w14:paraId="3AE4EADF" w14:textId="40C57BB8" w:rsidR="00EB11A8" w:rsidRPr="00874601" w:rsidRDefault="00EB11A8" w:rsidP="00D45BD5">
            <w:pPr>
              <w:rPr>
                <w:b/>
                <w:bCs/>
                <w:sz w:val="16"/>
                <w:szCs w:val="16"/>
                <w:lang w:val="sv-SE"/>
              </w:rPr>
            </w:pPr>
            <w:r w:rsidRPr="00874601">
              <w:rPr>
                <w:b/>
                <w:bCs/>
                <w:sz w:val="16"/>
                <w:szCs w:val="16"/>
                <w:lang w:val="sv-SE"/>
              </w:rPr>
              <w:t xml:space="preserve">Personnummer/organisationsnummer </w:t>
            </w:r>
          </w:p>
        </w:tc>
      </w:tr>
      <w:tr w:rsidR="00EB11A8" w:rsidRPr="00A112E3" w14:paraId="3F5C6EC7" w14:textId="77777777" w:rsidTr="00D45BD5">
        <w:tc>
          <w:tcPr>
            <w:tcW w:w="4530" w:type="dxa"/>
            <w:tcBorders>
              <w:bottom w:val="single" w:sz="4" w:space="0" w:color="auto"/>
            </w:tcBorders>
          </w:tcPr>
          <w:p w14:paraId="2C69D830" w14:textId="77777777" w:rsidR="00EB11A8" w:rsidRPr="00874601" w:rsidRDefault="00EB11A8" w:rsidP="00D45BD5">
            <w:pPr>
              <w:rPr>
                <w:sz w:val="16"/>
                <w:szCs w:val="16"/>
                <w:lang w:val="sv-SE"/>
              </w:rPr>
            </w:pPr>
          </w:p>
          <w:p w14:paraId="7397855F" w14:textId="77777777" w:rsidR="00EB11A8" w:rsidRPr="00874601" w:rsidRDefault="00EB11A8" w:rsidP="00D45BD5">
            <w:pPr>
              <w:rPr>
                <w:sz w:val="16"/>
                <w:szCs w:val="16"/>
                <w:lang w:val="sv-SE"/>
              </w:rPr>
            </w:pPr>
          </w:p>
          <w:p w14:paraId="16E488D9" w14:textId="77777777" w:rsidR="00EB11A8" w:rsidRPr="00874601" w:rsidRDefault="00EB11A8" w:rsidP="00D45BD5">
            <w:pPr>
              <w:rPr>
                <w:sz w:val="16"/>
                <w:szCs w:val="16"/>
                <w:lang w:val="sv-SE"/>
              </w:rPr>
            </w:pPr>
          </w:p>
          <w:p w14:paraId="58629FB5" w14:textId="77777777" w:rsidR="00EB11A8" w:rsidRPr="00874601" w:rsidRDefault="00EB11A8" w:rsidP="00D45BD5">
            <w:pPr>
              <w:rPr>
                <w:sz w:val="16"/>
                <w:szCs w:val="16"/>
                <w:lang w:val="sv-SE"/>
              </w:rPr>
            </w:pPr>
          </w:p>
        </w:tc>
        <w:tc>
          <w:tcPr>
            <w:tcW w:w="4531" w:type="dxa"/>
            <w:tcBorders>
              <w:bottom w:val="single" w:sz="4" w:space="0" w:color="auto"/>
            </w:tcBorders>
          </w:tcPr>
          <w:p w14:paraId="5A95C968" w14:textId="77777777" w:rsidR="00EB11A8" w:rsidRPr="00874601" w:rsidRDefault="00EB11A8" w:rsidP="00D45BD5">
            <w:pPr>
              <w:rPr>
                <w:sz w:val="16"/>
                <w:szCs w:val="16"/>
                <w:lang w:val="sv-SE"/>
              </w:rPr>
            </w:pPr>
          </w:p>
        </w:tc>
      </w:tr>
    </w:tbl>
    <w:p w14:paraId="5B69DEBD" w14:textId="73280D85" w:rsidR="00EB11A8" w:rsidRPr="00874601" w:rsidRDefault="00EB11A8" w:rsidP="00EB11A8">
      <w:pPr>
        <w:rPr>
          <w:sz w:val="16"/>
          <w:szCs w:val="16"/>
          <w:lang w:val="sv-SE"/>
        </w:rPr>
      </w:pPr>
    </w:p>
    <w:p w14:paraId="629B92B0" w14:textId="60B1737C" w:rsidR="00EB11A8" w:rsidRPr="00874601" w:rsidRDefault="00EB11A8" w:rsidP="00EB11A8">
      <w:pPr>
        <w:rPr>
          <w:sz w:val="16"/>
          <w:szCs w:val="16"/>
          <w:lang w:val="sv-SE"/>
        </w:rPr>
      </w:pPr>
      <w:r w:rsidRPr="00874601">
        <w:rPr>
          <w:sz w:val="16"/>
          <w:szCs w:val="16"/>
          <w:lang w:val="sv-SE"/>
        </w:rPr>
        <w:t xml:space="preserve">Vänligen </w:t>
      </w:r>
      <w:r w:rsidR="009C474F" w:rsidRPr="00874601">
        <w:rPr>
          <w:sz w:val="16"/>
          <w:szCs w:val="16"/>
          <w:lang w:val="sv-SE"/>
        </w:rPr>
        <w:t>avlämna försäkran genom att fylla i tillämplig kryssruta.</w:t>
      </w:r>
    </w:p>
    <w:p w14:paraId="12A84EB1" w14:textId="5DDF8C54" w:rsidR="009C474F" w:rsidRPr="00874601" w:rsidRDefault="009C474F" w:rsidP="00EB11A8">
      <w:pPr>
        <w:rPr>
          <w:sz w:val="16"/>
          <w:szCs w:val="16"/>
          <w:lang w:val="sv-SE"/>
        </w:rPr>
      </w:pPr>
    </w:p>
    <w:p w14:paraId="74882569" w14:textId="22EB6775" w:rsidR="00A112E3" w:rsidRDefault="00566619" w:rsidP="00A112E3">
      <w:pPr>
        <w:rPr>
          <w:sz w:val="16"/>
          <w:szCs w:val="16"/>
          <w:lang w:val="sv-SE"/>
        </w:rPr>
      </w:pPr>
      <w:sdt>
        <w:sdtPr>
          <w:rPr>
            <w:b/>
            <w:bCs/>
            <w:sz w:val="16"/>
            <w:szCs w:val="16"/>
            <w:lang w:val="sv-SE"/>
          </w:rPr>
          <w:id w:val="-950474410"/>
          <w14:checkbox>
            <w14:checked w14:val="0"/>
            <w14:checkedState w14:val="2612" w14:font="MS Gothic"/>
            <w14:uncheckedState w14:val="2610" w14:font="MS Gothic"/>
          </w14:checkbox>
        </w:sdtPr>
        <w:sdtEndPr/>
        <w:sdtContent>
          <w:r w:rsidR="00A112E3" w:rsidRPr="0083618F">
            <w:rPr>
              <w:rFonts w:ascii="MS Gothic" w:eastAsia="MS Gothic" w:hAnsi="MS Gothic" w:hint="eastAsia"/>
              <w:b/>
              <w:bCs/>
              <w:sz w:val="16"/>
              <w:szCs w:val="16"/>
              <w:lang w:val="sv-SE"/>
            </w:rPr>
            <w:t>☐</w:t>
          </w:r>
        </w:sdtContent>
      </w:sdt>
      <w:r w:rsidR="00A112E3" w:rsidRPr="0083618F">
        <w:rPr>
          <w:b/>
          <w:bCs/>
          <w:sz w:val="16"/>
          <w:szCs w:val="16"/>
          <w:lang w:val="sv-SE"/>
        </w:rPr>
        <w:t xml:space="preserve">  </w:t>
      </w:r>
      <w:r w:rsidR="00F00E88" w:rsidRPr="00874601">
        <w:rPr>
          <w:b/>
          <w:bCs/>
          <w:sz w:val="16"/>
          <w:szCs w:val="16"/>
          <w:lang w:val="sv-SE"/>
        </w:rPr>
        <w:t>Försäkran (om undertecknaren är ställföreträdare för aktieägare som är juridisk person):</w:t>
      </w:r>
    </w:p>
    <w:p w14:paraId="64175CE9" w14:textId="037DBB92" w:rsidR="009C474F" w:rsidRPr="00874601" w:rsidRDefault="00F00E88" w:rsidP="00874601">
      <w:pPr>
        <w:ind w:left="284"/>
        <w:rPr>
          <w:sz w:val="16"/>
          <w:szCs w:val="16"/>
          <w:lang w:val="sv-SE"/>
        </w:rPr>
      </w:pPr>
      <w:r w:rsidRPr="00874601">
        <w:rPr>
          <w:sz w:val="16"/>
          <w:szCs w:val="16"/>
          <w:lang w:val="sv-SE"/>
        </w:rPr>
        <w:t>Undertecknad är styrelseledamot, verkställande direktör eller firmatecknare i aktieägaren och försäkrar på heder och samvete att jag är behörig att avge denna poströst för aktieägaren och att poströstens innehåll stämmer överens med aktieägarens beslut.</w:t>
      </w:r>
    </w:p>
    <w:p w14:paraId="12C129F5" w14:textId="17735268" w:rsidR="00F00E88" w:rsidRPr="00874601" w:rsidRDefault="00F00E88" w:rsidP="00EB11A8">
      <w:pPr>
        <w:rPr>
          <w:sz w:val="16"/>
          <w:szCs w:val="16"/>
          <w:lang w:val="sv-SE"/>
        </w:rPr>
      </w:pPr>
    </w:p>
    <w:p w14:paraId="3E2D0E50" w14:textId="723B6C4F" w:rsidR="00F00E88" w:rsidRPr="00874601" w:rsidRDefault="00566619" w:rsidP="00874601">
      <w:pPr>
        <w:ind w:left="284" w:hanging="284"/>
        <w:rPr>
          <w:sz w:val="16"/>
          <w:szCs w:val="16"/>
          <w:lang w:val="sv-SE"/>
        </w:rPr>
      </w:pPr>
      <w:sdt>
        <w:sdtPr>
          <w:rPr>
            <w:b/>
            <w:bCs/>
            <w:sz w:val="16"/>
            <w:szCs w:val="16"/>
            <w:lang w:val="sv-SE"/>
          </w:rPr>
          <w:id w:val="-406693334"/>
          <w14:checkbox>
            <w14:checked w14:val="0"/>
            <w14:checkedState w14:val="2612" w14:font="MS Gothic"/>
            <w14:uncheckedState w14:val="2610" w14:font="MS Gothic"/>
          </w14:checkbox>
        </w:sdtPr>
        <w:sdtEndPr/>
        <w:sdtContent>
          <w:r w:rsidR="00A112E3" w:rsidRPr="0083618F">
            <w:rPr>
              <w:rFonts w:ascii="MS Gothic" w:eastAsia="MS Gothic" w:hAnsi="MS Gothic" w:hint="eastAsia"/>
              <w:b/>
              <w:bCs/>
              <w:sz w:val="16"/>
              <w:szCs w:val="16"/>
              <w:lang w:val="sv-SE"/>
            </w:rPr>
            <w:t>☐</w:t>
          </w:r>
        </w:sdtContent>
      </w:sdt>
      <w:r w:rsidR="00A112E3" w:rsidRPr="0083618F">
        <w:rPr>
          <w:b/>
          <w:bCs/>
          <w:sz w:val="16"/>
          <w:szCs w:val="16"/>
          <w:lang w:val="sv-SE"/>
        </w:rPr>
        <w:t xml:space="preserve">  </w:t>
      </w:r>
      <w:r w:rsidR="00F00E88" w:rsidRPr="00874601">
        <w:rPr>
          <w:b/>
          <w:bCs/>
          <w:sz w:val="16"/>
          <w:szCs w:val="16"/>
          <w:lang w:val="sv-SE"/>
        </w:rPr>
        <w:t xml:space="preserve">Försäkran (om undertecknaren företräder aktieägaren enligt fullmakt): </w:t>
      </w:r>
      <w:r w:rsidR="00F00E88" w:rsidRPr="00874601">
        <w:rPr>
          <w:sz w:val="16"/>
          <w:szCs w:val="16"/>
          <w:lang w:val="sv-SE"/>
        </w:rPr>
        <w:t>Undertecknad försäkrar på heder och samvete att bilagd fullmakt överensstämmer med originalet och inte är återkallad.</w:t>
      </w:r>
    </w:p>
    <w:p w14:paraId="0CA39FAA" w14:textId="0BE6A7CB" w:rsidR="001D7101" w:rsidRPr="00874601" w:rsidRDefault="001D7101" w:rsidP="001D7101">
      <w:pPr>
        <w:rPr>
          <w:sz w:val="16"/>
          <w:szCs w:val="16"/>
          <w:lang w:val="sv-SE"/>
        </w:rPr>
      </w:pPr>
    </w:p>
    <w:p w14:paraId="2ABFCAAC" w14:textId="14F1865F" w:rsidR="001D7101" w:rsidRPr="00874601" w:rsidRDefault="001D7101" w:rsidP="001D7101">
      <w:pPr>
        <w:pStyle w:val="Liststycke"/>
        <w:numPr>
          <w:ilvl w:val="0"/>
          <w:numId w:val="9"/>
        </w:numPr>
        <w:rPr>
          <w:b/>
          <w:bCs/>
          <w:sz w:val="16"/>
          <w:szCs w:val="16"/>
          <w:lang w:val="sv-SE"/>
        </w:rPr>
      </w:pPr>
      <w:r w:rsidRPr="00874601">
        <w:rPr>
          <w:b/>
          <w:bCs/>
          <w:sz w:val="16"/>
          <w:szCs w:val="16"/>
          <w:lang w:val="sv-SE"/>
        </w:rPr>
        <w:t>Dagordning och svarsalternativ</w:t>
      </w:r>
    </w:p>
    <w:p w14:paraId="10BCB239" w14:textId="61A41EFD" w:rsidR="001D7101" w:rsidRPr="00874601" w:rsidRDefault="001D7101" w:rsidP="001D7101">
      <w:pPr>
        <w:rPr>
          <w:b/>
          <w:bCs/>
          <w:sz w:val="16"/>
          <w:szCs w:val="16"/>
          <w:lang w:val="sv-SE"/>
        </w:rPr>
      </w:pPr>
    </w:p>
    <w:p w14:paraId="7045AD6B" w14:textId="6DD0140D" w:rsidR="001D7101" w:rsidRPr="00874601" w:rsidRDefault="00A514AA" w:rsidP="001D7101">
      <w:pPr>
        <w:rPr>
          <w:sz w:val="16"/>
          <w:szCs w:val="16"/>
          <w:lang w:val="sv-SE"/>
        </w:rPr>
      </w:pPr>
      <w:r w:rsidRPr="00874601">
        <w:rPr>
          <w:sz w:val="16"/>
          <w:szCs w:val="16"/>
          <w:lang w:val="sv-SE"/>
        </w:rPr>
        <w:t>Svarsalternativen nedan avser de beslutspunkter som framgår av kallelsen till bolagsstämman. För fullständiga förslag till beslut, vänligen se kallelse och förslag på Bolagets hemsida. Om aktieägaren vill avstå från att rösta i någon fråga ska inget svarsalternativ i den frågan markeras.</w:t>
      </w:r>
    </w:p>
    <w:p w14:paraId="629E356D" w14:textId="6A74766E" w:rsidR="00AC7703" w:rsidRPr="00874601" w:rsidRDefault="00AC7703" w:rsidP="001D7101">
      <w:pPr>
        <w:rPr>
          <w:sz w:val="16"/>
          <w:szCs w:val="16"/>
          <w:lang w:val="sv-SE"/>
        </w:rPr>
      </w:pPr>
    </w:p>
    <w:tbl>
      <w:tblPr>
        <w:tblStyle w:val="Tabellrutnt"/>
        <w:tblW w:w="9052" w:type="dxa"/>
        <w:tblLook w:val="04A0" w:firstRow="1" w:lastRow="0" w:firstColumn="1" w:lastColumn="0" w:noHBand="0" w:noVBand="1"/>
      </w:tblPr>
      <w:tblGrid>
        <w:gridCol w:w="750"/>
        <w:gridCol w:w="6636"/>
        <w:gridCol w:w="819"/>
        <w:gridCol w:w="847"/>
      </w:tblGrid>
      <w:tr w:rsidR="0012229F" w:rsidRPr="004360E0" w14:paraId="40846A70" w14:textId="77777777" w:rsidTr="00523D37">
        <w:trPr>
          <w:trHeight w:val="252"/>
        </w:trPr>
        <w:tc>
          <w:tcPr>
            <w:tcW w:w="7386" w:type="dxa"/>
            <w:gridSpan w:val="2"/>
          </w:tcPr>
          <w:p w14:paraId="1E5386B5" w14:textId="77777777" w:rsidR="0012229F" w:rsidRPr="001369E7" w:rsidRDefault="0012229F" w:rsidP="00721B73">
            <w:pPr>
              <w:pStyle w:val="Brdtext"/>
              <w:kinsoku w:val="0"/>
              <w:overflowPunct w:val="0"/>
              <w:spacing w:before="72"/>
              <w:ind w:left="0" w:right="213"/>
              <w:jc w:val="both"/>
              <w:rPr>
                <w:rFonts w:eastAsia="Times New Roman" w:cs="Times New Roman"/>
                <w:sz w:val="14"/>
                <w:szCs w:val="14"/>
                <w:lang w:eastAsia="en-US"/>
              </w:rPr>
            </w:pPr>
          </w:p>
        </w:tc>
        <w:tc>
          <w:tcPr>
            <w:tcW w:w="819" w:type="dxa"/>
          </w:tcPr>
          <w:p w14:paraId="05638B59" w14:textId="36A7DF2E" w:rsidR="0012229F" w:rsidRPr="004360E0" w:rsidRDefault="00D04D7E" w:rsidP="00721B73">
            <w:pPr>
              <w:pStyle w:val="Brdtext"/>
              <w:kinsoku w:val="0"/>
              <w:overflowPunct w:val="0"/>
              <w:spacing w:before="72"/>
              <w:ind w:left="0" w:right="213"/>
              <w:jc w:val="center"/>
              <w:rPr>
                <w:rFonts w:eastAsia="Times New Roman" w:cs="Times New Roman"/>
                <w:b/>
                <w:bCs/>
                <w:sz w:val="14"/>
                <w:szCs w:val="14"/>
                <w:lang w:eastAsia="en-US"/>
              </w:rPr>
            </w:pPr>
            <w:r>
              <w:rPr>
                <w:rFonts w:eastAsia="Times New Roman" w:cs="Times New Roman"/>
                <w:b/>
                <w:bCs/>
                <w:sz w:val="14"/>
                <w:szCs w:val="14"/>
                <w:lang w:eastAsia="en-US"/>
              </w:rPr>
              <w:t>JA</w:t>
            </w:r>
          </w:p>
        </w:tc>
        <w:tc>
          <w:tcPr>
            <w:tcW w:w="847" w:type="dxa"/>
          </w:tcPr>
          <w:p w14:paraId="56E594A5" w14:textId="31143EEA" w:rsidR="0012229F" w:rsidRPr="004360E0" w:rsidRDefault="00D04D7E" w:rsidP="00721B73">
            <w:pPr>
              <w:pStyle w:val="Brdtext"/>
              <w:kinsoku w:val="0"/>
              <w:overflowPunct w:val="0"/>
              <w:spacing w:before="72"/>
              <w:ind w:left="0" w:right="213"/>
              <w:jc w:val="center"/>
              <w:rPr>
                <w:rFonts w:eastAsia="Times New Roman" w:cs="Times New Roman"/>
                <w:b/>
                <w:bCs/>
                <w:sz w:val="14"/>
                <w:szCs w:val="14"/>
                <w:lang w:eastAsia="en-US"/>
              </w:rPr>
            </w:pPr>
            <w:r>
              <w:rPr>
                <w:rFonts w:eastAsia="Times New Roman" w:cs="Times New Roman"/>
                <w:b/>
                <w:bCs/>
                <w:sz w:val="14"/>
                <w:szCs w:val="14"/>
                <w:lang w:eastAsia="en-US"/>
              </w:rPr>
              <w:t>NEJ</w:t>
            </w:r>
          </w:p>
        </w:tc>
      </w:tr>
      <w:tr w:rsidR="00523D37" w:rsidRPr="00F540B8" w14:paraId="25BF2CDE" w14:textId="77777777" w:rsidTr="00523D37">
        <w:trPr>
          <w:trHeight w:val="450"/>
        </w:trPr>
        <w:tc>
          <w:tcPr>
            <w:tcW w:w="750" w:type="dxa"/>
          </w:tcPr>
          <w:p w14:paraId="32F42521"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5B411FAE" w14:textId="4721B149" w:rsidR="0012229F" w:rsidRPr="0012229F" w:rsidRDefault="0012229F" w:rsidP="00721B73">
            <w:pPr>
              <w:pStyle w:val="Brdtext"/>
              <w:kinsoku w:val="0"/>
              <w:overflowPunct w:val="0"/>
              <w:spacing w:before="72"/>
              <w:ind w:left="0" w:right="213"/>
              <w:jc w:val="both"/>
              <w:rPr>
                <w:rFonts w:eastAsia="Times New Roman" w:cs="Times New Roman"/>
                <w:sz w:val="14"/>
                <w:szCs w:val="14"/>
                <w:lang w:eastAsia="en-US"/>
              </w:rPr>
            </w:pPr>
            <w:r w:rsidRPr="0012229F">
              <w:rPr>
                <w:sz w:val="14"/>
                <w:szCs w:val="14"/>
                <w:lang w:eastAsia="en-US"/>
              </w:rPr>
              <w:t>Stämmans öppnande och val a</w:t>
            </w:r>
            <w:r>
              <w:rPr>
                <w:sz w:val="14"/>
                <w:szCs w:val="14"/>
                <w:lang w:eastAsia="en-US"/>
              </w:rPr>
              <w:t>v ordförande vid stämman</w:t>
            </w:r>
          </w:p>
        </w:tc>
        <w:tc>
          <w:tcPr>
            <w:tcW w:w="819" w:type="dxa"/>
            <w:shd w:val="clear" w:color="auto" w:fill="BFBFBF" w:themeFill="background1" w:themeFillShade="BF"/>
          </w:tcPr>
          <w:p w14:paraId="6C6934FE" w14:textId="77777777" w:rsidR="0012229F" w:rsidRPr="0012229F" w:rsidRDefault="0012229F" w:rsidP="00721B73">
            <w:pPr>
              <w:pStyle w:val="Brdtext"/>
              <w:kinsoku w:val="0"/>
              <w:overflowPunct w:val="0"/>
              <w:spacing w:before="72"/>
              <w:ind w:left="0" w:right="213"/>
              <w:jc w:val="center"/>
              <w:rPr>
                <w:rFonts w:cs="Wingdings"/>
                <w:sz w:val="14"/>
                <w:szCs w:val="14"/>
              </w:rPr>
            </w:pPr>
          </w:p>
        </w:tc>
        <w:tc>
          <w:tcPr>
            <w:tcW w:w="847" w:type="dxa"/>
            <w:shd w:val="clear" w:color="auto" w:fill="BFBFBF" w:themeFill="background1" w:themeFillShade="BF"/>
          </w:tcPr>
          <w:p w14:paraId="1B22EBDD" w14:textId="77777777" w:rsidR="0012229F" w:rsidRPr="0012229F" w:rsidRDefault="0012229F" w:rsidP="00721B73">
            <w:pPr>
              <w:pStyle w:val="Brdtext"/>
              <w:kinsoku w:val="0"/>
              <w:overflowPunct w:val="0"/>
              <w:spacing w:before="72"/>
              <w:ind w:left="0" w:right="213"/>
              <w:jc w:val="center"/>
              <w:rPr>
                <w:rFonts w:cs="Wingdings"/>
                <w:sz w:val="14"/>
                <w:szCs w:val="14"/>
              </w:rPr>
            </w:pPr>
          </w:p>
        </w:tc>
      </w:tr>
      <w:tr w:rsidR="00523D37" w:rsidRPr="004360E0" w14:paraId="29EFB666" w14:textId="77777777" w:rsidTr="00523D37">
        <w:trPr>
          <w:trHeight w:val="450"/>
        </w:trPr>
        <w:tc>
          <w:tcPr>
            <w:tcW w:w="750" w:type="dxa"/>
          </w:tcPr>
          <w:p w14:paraId="3229013D" w14:textId="77777777" w:rsidR="0012229F" w:rsidRPr="0012229F" w:rsidRDefault="0012229F" w:rsidP="00721B73">
            <w:pPr>
              <w:pStyle w:val="Brdtext"/>
              <w:kinsoku w:val="0"/>
              <w:overflowPunct w:val="0"/>
              <w:spacing w:before="72"/>
              <w:ind w:left="360" w:right="213"/>
              <w:rPr>
                <w:rFonts w:eastAsia="Times New Roman" w:cs="Times New Roman"/>
                <w:sz w:val="14"/>
                <w:szCs w:val="14"/>
                <w:lang w:eastAsia="en-US"/>
              </w:rPr>
            </w:pPr>
          </w:p>
        </w:tc>
        <w:tc>
          <w:tcPr>
            <w:tcW w:w="6636" w:type="dxa"/>
          </w:tcPr>
          <w:p w14:paraId="6A214AAA" w14:textId="26C68A33" w:rsidR="0012229F" w:rsidRPr="0012229F" w:rsidRDefault="0012229F" w:rsidP="00721B73">
            <w:pPr>
              <w:pStyle w:val="Brdtext"/>
              <w:numPr>
                <w:ilvl w:val="0"/>
                <w:numId w:val="12"/>
              </w:numPr>
              <w:kinsoku w:val="0"/>
              <w:overflowPunct w:val="0"/>
              <w:spacing w:before="72"/>
              <w:ind w:right="213"/>
              <w:jc w:val="both"/>
              <w:rPr>
                <w:bCs/>
                <w:color w:val="000000" w:themeColor="text1"/>
                <w:sz w:val="14"/>
                <w:szCs w:val="14"/>
              </w:rPr>
            </w:pPr>
            <w:r w:rsidRPr="0012229F">
              <w:rPr>
                <w:bCs/>
                <w:color w:val="000000" w:themeColor="text1"/>
                <w:sz w:val="14"/>
                <w:szCs w:val="14"/>
              </w:rPr>
              <w:t>Johan Engström (Eversheds Sutherland) fö</w:t>
            </w:r>
            <w:r>
              <w:rPr>
                <w:bCs/>
                <w:color w:val="000000" w:themeColor="text1"/>
                <w:sz w:val="14"/>
                <w:szCs w:val="14"/>
              </w:rPr>
              <w:t xml:space="preserve">reslås vara ordförande </w:t>
            </w:r>
            <w:r w:rsidR="00D04D7E">
              <w:rPr>
                <w:bCs/>
                <w:color w:val="000000" w:themeColor="text1"/>
                <w:sz w:val="14"/>
                <w:szCs w:val="14"/>
              </w:rPr>
              <w:t>på</w:t>
            </w:r>
            <w:r>
              <w:rPr>
                <w:bCs/>
                <w:color w:val="000000" w:themeColor="text1"/>
                <w:sz w:val="14"/>
                <w:szCs w:val="14"/>
              </w:rPr>
              <w:t xml:space="preserve"> stämman</w:t>
            </w:r>
          </w:p>
        </w:tc>
        <w:tc>
          <w:tcPr>
            <w:tcW w:w="819" w:type="dxa"/>
            <w:shd w:val="clear" w:color="auto" w:fill="auto"/>
          </w:tcPr>
          <w:p w14:paraId="1A3A3CDE" w14:textId="77777777" w:rsidR="0012229F" w:rsidRPr="004360E0" w:rsidRDefault="0012229F"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shd w:val="clear" w:color="auto" w:fill="auto"/>
          </w:tcPr>
          <w:p w14:paraId="473DD3B6" w14:textId="77777777" w:rsidR="0012229F" w:rsidRPr="004360E0" w:rsidRDefault="0012229F"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4360E0" w14:paraId="35B14F80" w14:textId="77777777" w:rsidTr="00523D37">
        <w:trPr>
          <w:trHeight w:val="450"/>
        </w:trPr>
        <w:tc>
          <w:tcPr>
            <w:tcW w:w="750" w:type="dxa"/>
          </w:tcPr>
          <w:p w14:paraId="6C353341"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4FFC3A66" w14:textId="24AFC26E" w:rsidR="0012229F" w:rsidRPr="0012229F" w:rsidRDefault="0012229F" w:rsidP="00721B73">
            <w:pPr>
              <w:pStyle w:val="Brdtext"/>
              <w:kinsoku w:val="0"/>
              <w:overflowPunct w:val="0"/>
              <w:spacing w:before="72"/>
              <w:ind w:left="0" w:right="213"/>
              <w:jc w:val="both"/>
              <w:rPr>
                <w:bCs/>
                <w:color w:val="000000" w:themeColor="text1"/>
                <w:sz w:val="14"/>
                <w:szCs w:val="14"/>
              </w:rPr>
            </w:pPr>
            <w:r w:rsidRPr="0012229F">
              <w:rPr>
                <w:bCs/>
                <w:color w:val="000000" w:themeColor="text1"/>
                <w:sz w:val="14"/>
                <w:szCs w:val="14"/>
              </w:rPr>
              <w:t xml:space="preserve">Upprättande och godkännande av </w:t>
            </w:r>
            <w:r>
              <w:rPr>
                <w:bCs/>
                <w:color w:val="000000" w:themeColor="text1"/>
                <w:sz w:val="14"/>
                <w:szCs w:val="14"/>
              </w:rPr>
              <w:t>röstlängd</w:t>
            </w:r>
          </w:p>
        </w:tc>
        <w:tc>
          <w:tcPr>
            <w:tcW w:w="819" w:type="dxa"/>
            <w:shd w:val="clear" w:color="auto" w:fill="auto"/>
          </w:tcPr>
          <w:p w14:paraId="1A594994" w14:textId="77777777" w:rsidR="0012229F" w:rsidRPr="00E44CCA" w:rsidRDefault="0012229F" w:rsidP="00721B73">
            <w:pPr>
              <w:pStyle w:val="Brdtext"/>
              <w:kinsoku w:val="0"/>
              <w:overflowPunct w:val="0"/>
              <w:spacing w:before="72"/>
              <w:ind w:left="0" w:right="213"/>
              <w:jc w:val="center"/>
              <w:rPr>
                <w:rFonts w:eastAsia="Times New Roman" w:cs="Times New Roman"/>
                <w:color w:val="FF0000"/>
                <w:sz w:val="14"/>
                <w:szCs w:val="14"/>
                <w:highlight w:val="lightGray"/>
                <w:lang w:eastAsia="en-US"/>
              </w:rPr>
            </w:pPr>
            <w:r w:rsidRPr="004360E0">
              <w:rPr>
                <w:rFonts w:cs="Wingdings"/>
                <w:sz w:val="14"/>
                <w:szCs w:val="14"/>
              </w:rPr>
              <w:t></w:t>
            </w:r>
          </w:p>
        </w:tc>
        <w:tc>
          <w:tcPr>
            <w:tcW w:w="847" w:type="dxa"/>
            <w:shd w:val="clear" w:color="auto" w:fill="auto"/>
          </w:tcPr>
          <w:p w14:paraId="6E68632B" w14:textId="77777777" w:rsidR="0012229F" w:rsidRPr="00E44CCA" w:rsidRDefault="0012229F" w:rsidP="00721B73">
            <w:pPr>
              <w:pStyle w:val="Brdtext"/>
              <w:kinsoku w:val="0"/>
              <w:overflowPunct w:val="0"/>
              <w:spacing w:before="72"/>
              <w:ind w:left="0" w:right="213"/>
              <w:jc w:val="center"/>
              <w:rPr>
                <w:rFonts w:eastAsia="Times New Roman" w:cs="Times New Roman"/>
                <w:color w:val="FF0000"/>
                <w:sz w:val="14"/>
                <w:szCs w:val="14"/>
                <w:highlight w:val="lightGray"/>
                <w:lang w:eastAsia="en-US"/>
              </w:rPr>
            </w:pPr>
            <w:r w:rsidRPr="004360E0">
              <w:rPr>
                <w:rFonts w:cs="Wingdings"/>
                <w:sz w:val="14"/>
                <w:szCs w:val="14"/>
              </w:rPr>
              <w:t></w:t>
            </w:r>
          </w:p>
        </w:tc>
      </w:tr>
      <w:tr w:rsidR="00523D37" w:rsidRPr="00F540B8" w14:paraId="1D9B7557" w14:textId="77777777" w:rsidTr="00523D37">
        <w:trPr>
          <w:trHeight w:val="450"/>
        </w:trPr>
        <w:tc>
          <w:tcPr>
            <w:tcW w:w="750" w:type="dxa"/>
          </w:tcPr>
          <w:p w14:paraId="6E43A41C"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33FBB25F" w14:textId="4360F499" w:rsidR="0012229F" w:rsidRPr="0012229F" w:rsidRDefault="0012229F" w:rsidP="00721B73">
            <w:pPr>
              <w:pStyle w:val="Brdtext"/>
              <w:kinsoku w:val="0"/>
              <w:overflowPunct w:val="0"/>
              <w:spacing w:before="72"/>
              <w:ind w:left="0" w:right="213"/>
              <w:jc w:val="both"/>
              <w:rPr>
                <w:bCs/>
                <w:color w:val="000000" w:themeColor="text1"/>
                <w:sz w:val="14"/>
                <w:szCs w:val="14"/>
              </w:rPr>
            </w:pPr>
            <w:r w:rsidRPr="0012229F">
              <w:rPr>
                <w:bCs/>
                <w:color w:val="000000" w:themeColor="text1"/>
                <w:sz w:val="14"/>
                <w:szCs w:val="14"/>
              </w:rPr>
              <w:t xml:space="preserve">Val av en eller två justerare </w:t>
            </w:r>
          </w:p>
        </w:tc>
        <w:tc>
          <w:tcPr>
            <w:tcW w:w="819" w:type="dxa"/>
            <w:shd w:val="clear" w:color="auto" w:fill="BFBFBF" w:themeFill="background1" w:themeFillShade="BF"/>
          </w:tcPr>
          <w:p w14:paraId="59F6A513" w14:textId="77777777" w:rsidR="0012229F" w:rsidRPr="0012229F" w:rsidRDefault="0012229F" w:rsidP="00721B73">
            <w:pPr>
              <w:pStyle w:val="Brdtext"/>
              <w:kinsoku w:val="0"/>
              <w:overflowPunct w:val="0"/>
              <w:spacing w:before="72"/>
              <w:ind w:left="0" w:right="213"/>
              <w:jc w:val="center"/>
              <w:rPr>
                <w:rFonts w:cs="Wingdings"/>
                <w:sz w:val="14"/>
                <w:szCs w:val="14"/>
              </w:rPr>
            </w:pPr>
          </w:p>
        </w:tc>
        <w:tc>
          <w:tcPr>
            <w:tcW w:w="847" w:type="dxa"/>
            <w:shd w:val="clear" w:color="auto" w:fill="BFBFBF" w:themeFill="background1" w:themeFillShade="BF"/>
          </w:tcPr>
          <w:p w14:paraId="6627BD71" w14:textId="77777777" w:rsidR="0012229F" w:rsidRPr="0012229F" w:rsidRDefault="0012229F" w:rsidP="00721B73">
            <w:pPr>
              <w:pStyle w:val="Brdtext"/>
              <w:kinsoku w:val="0"/>
              <w:overflowPunct w:val="0"/>
              <w:spacing w:before="72"/>
              <w:ind w:left="0" w:right="213"/>
              <w:jc w:val="center"/>
              <w:rPr>
                <w:rFonts w:cs="Wingdings"/>
                <w:sz w:val="14"/>
                <w:szCs w:val="14"/>
              </w:rPr>
            </w:pPr>
          </w:p>
        </w:tc>
      </w:tr>
      <w:tr w:rsidR="00523D37" w:rsidRPr="004360E0" w14:paraId="2B8644AC" w14:textId="77777777" w:rsidTr="00523D37">
        <w:trPr>
          <w:trHeight w:val="450"/>
        </w:trPr>
        <w:tc>
          <w:tcPr>
            <w:tcW w:w="750" w:type="dxa"/>
          </w:tcPr>
          <w:p w14:paraId="6FF1438C" w14:textId="77777777" w:rsidR="0012229F" w:rsidRPr="0012229F" w:rsidRDefault="0012229F" w:rsidP="00721B73">
            <w:pPr>
              <w:pStyle w:val="Brdtext"/>
              <w:kinsoku w:val="0"/>
              <w:overflowPunct w:val="0"/>
              <w:spacing w:before="72"/>
              <w:ind w:left="360" w:right="213"/>
              <w:rPr>
                <w:rFonts w:eastAsia="Times New Roman" w:cs="Times New Roman"/>
                <w:sz w:val="14"/>
                <w:szCs w:val="14"/>
                <w:lang w:eastAsia="en-US"/>
              </w:rPr>
            </w:pPr>
          </w:p>
        </w:tc>
        <w:tc>
          <w:tcPr>
            <w:tcW w:w="6636" w:type="dxa"/>
          </w:tcPr>
          <w:p w14:paraId="15B953DD" w14:textId="190DB051" w:rsidR="0012229F" w:rsidRPr="0012229F" w:rsidRDefault="00B87D3B" w:rsidP="00721B73">
            <w:pPr>
              <w:pStyle w:val="Brdtext"/>
              <w:numPr>
                <w:ilvl w:val="0"/>
                <w:numId w:val="13"/>
              </w:numPr>
              <w:kinsoku w:val="0"/>
              <w:overflowPunct w:val="0"/>
              <w:spacing w:before="72"/>
              <w:ind w:right="213"/>
              <w:jc w:val="both"/>
              <w:rPr>
                <w:bCs/>
                <w:color w:val="000000" w:themeColor="text1"/>
                <w:sz w:val="14"/>
                <w:szCs w:val="14"/>
              </w:rPr>
            </w:pPr>
            <w:r>
              <w:rPr>
                <w:bCs/>
                <w:color w:val="000000" w:themeColor="text1"/>
                <w:sz w:val="14"/>
                <w:szCs w:val="14"/>
              </w:rPr>
              <w:t>John Edgren</w:t>
            </w:r>
            <w:r w:rsidR="0012229F" w:rsidRPr="0012229F">
              <w:rPr>
                <w:bCs/>
                <w:color w:val="000000" w:themeColor="text1"/>
                <w:sz w:val="14"/>
                <w:szCs w:val="14"/>
              </w:rPr>
              <w:t xml:space="preserve"> (Eversheds Sutherland) föreslås vara </w:t>
            </w:r>
            <w:r w:rsidR="0012229F">
              <w:rPr>
                <w:bCs/>
                <w:color w:val="000000" w:themeColor="text1"/>
                <w:sz w:val="14"/>
                <w:szCs w:val="14"/>
              </w:rPr>
              <w:t xml:space="preserve">justerare </w:t>
            </w:r>
            <w:r w:rsidR="00D04D7E">
              <w:rPr>
                <w:bCs/>
                <w:color w:val="000000" w:themeColor="text1"/>
                <w:sz w:val="14"/>
                <w:szCs w:val="14"/>
              </w:rPr>
              <w:t>på stämman</w:t>
            </w:r>
            <w:r w:rsidR="0012229F" w:rsidRPr="0012229F">
              <w:rPr>
                <w:bCs/>
                <w:color w:val="000000" w:themeColor="text1"/>
                <w:sz w:val="14"/>
                <w:szCs w:val="14"/>
              </w:rPr>
              <w:t xml:space="preserve"> </w:t>
            </w:r>
          </w:p>
        </w:tc>
        <w:tc>
          <w:tcPr>
            <w:tcW w:w="819" w:type="dxa"/>
            <w:shd w:val="clear" w:color="auto" w:fill="auto"/>
          </w:tcPr>
          <w:p w14:paraId="01D2FE76" w14:textId="77777777" w:rsidR="0012229F" w:rsidRPr="004360E0" w:rsidRDefault="0012229F"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shd w:val="clear" w:color="auto" w:fill="auto"/>
          </w:tcPr>
          <w:p w14:paraId="167898B0" w14:textId="77777777" w:rsidR="0012229F" w:rsidRPr="004360E0" w:rsidRDefault="0012229F"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4360E0" w14:paraId="730C5ED6" w14:textId="77777777" w:rsidTr="00523D37">
        <w:trPr>
          <w:trHeight w:val="450"/>
        </w:trPr>
        <w:tc>
          <w:tcPr>
            <w:tcW w:w="750" w:type="dxa"/>
          </w:tcPr>
          <w:p w14:paraId="590555D2"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3CBA433D" w14:textId="78EEC9F1" w:rsidR="0012229F" w:rsidRPr="0012229F" w:rsidRDefault="0012229F" w:rsidP="00721B73">
            <w:pPr>
              <w:pStyle w:val="Brdtext"/>
              <w:kinsoku w:val="0"/>
              <w:overflowPunct w:val="0"/>
              <w:spacing w:before="72"/>
              <w:ind w:left="0" w:right="213"/>
              <w:jc w:val="both"/>
              <w:rPr>
                <w:bCs/>
                <w:color w:val="000000" w:themeColor="text1"/>
                <w:sz w:val="14"/>
                <w:szCs w:val="14"/>
              </w:rPr>
            </w:pPr>
            <w:r w:rsidRPr="0012229F">
              <w:rPr>
                <w:bCs/>
                <w:color w:val="000000" w:themeColor="text1"/>
                <w:sz w:val="14"/>
                <w:szCs w:val="14"/>
              </w:rPr>
              <w:t>Prövning av om stämman b</w:t>
            </w:r>
            <w:r>
              <w:rPr>
                <w:bCs/>
                <w:color w:val="000000" w:themeColor="text1"/>
                <w:sz w:val="14"/>
                <w:szCs w:val="14"/>
              </w:rPr>
              <w:t xml:space="preserve">livit behörigen sammankallad </w:t>
            </w:r>
          </w:p>
        </w:tc>
        <w:tc>
          <w:tcPr>
            <w:tcW w:w="819" w:type="dxa"/>
            <w:shd w:val="clear" w:color="auto" w:fill="auto"/>
          </w:tcPr>
          <w:p w14:paraId="50B24EDB" w14:textId="77777777" w:rsidR="0012229F" w:rsidRPr="004360E0" w:rsidRDefault="0012229F" w:rsidP="00721B73">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c>
          <w:tcPr>
            <w:tcW w:w="847" w:type="dxa"/>
            <w:shd w:val="clear" w:color="auto" w:fill="auto"/>
          </w:tcPr>
          <w:p w14:paraId="6387FD46" w14:textId="77777777" w:rsidR="0012229F" w:rsidRPr="004360E0" w:rsidRDefault="0012229F" w:rsidP="00721B73">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r>
      <w:tr w:rsidR="00523D37" w:rsidRPr="004360E0" w14:paraId="7C5F631D" w14:textId="77777777" w:rsidTr="00523D37">
        <w:trPr>
          <w:trHeight w:val="450"/>
        </w:trPr>
        <w:tc>
          <w:tcPr>
            <w:tcW w:w="750" w:type="dxa"/>
          </w:tcPr>
          <w:p w14:paraId="3C9F33F9"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4299B797" w14:textId="2A2F1916" w:rsidR="0012229F" w:rsidRPr="004360E0" w:rsidRDefault="00582DD8" w:rsidP="00721B73">
            <w:pPr>
              <w:pStyle w:val="Brdtext"/>
              <w:kinsoku w:val="0"/>
              <w:overflowPunct w:val="0"/>
              <w:spacing w:before="72"/>
              <w:ind w:left="0" w:right="213"/>
              <w:jc w:val="both"/>
              <w:rPr>
                <w:sz w:val="14"/>
                <w:szCs w:val="14"/>
              </w:rPr>
            </w:pPr>
            <w:r>
              <w:rPr>
                <w:sz w:val="14"/>
                <w:szCs w:val="14"/>
              </w:rPr>
              <w:t>Godkännande av dagordning</w:t>
            </w:r>
          </w:p>
        </w:tc>
        <w:tc>
          <w:tcPr>
            <w:tcW w:w="819" w:type="dxa"/>
            <w:shd w:val="clear" w:color="auto" w:fill="auto"/>
          </w:tcPr>
          <w:p w14:paraId="1E24F76C" w14:textId="77777777" w:rsidR="0012229F" w:rsidRPr="004360E0" w:rsidRDefault="0012229F" w:rsidP="00721B73">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c>
          <w:tcPr>
            <w:tcW w:w="847" w:type="dxa"/>
            <w:shd w:val="clear" w:color="auto" w:fill="auto"/>
          </w:tcPr>
          <w:p w14:paraId="0B349C5D" w14:textId="77777777" w:rsidR="0012229F" w:rsidRPr="004360E0" w:rsidRDefault="0012229F" w:rsidP="00721B73">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r>
      <w:tr w:rsidR="00523D37" w:rsidRPr="00F540B8" w14:paraId="45C86634" w14:textId="77777777" w:rsidTr="00523D37">
        <w:trPr>
          <w:trHeight w:val="450"/>
        </w:trPr>
        <w:tc>
          <w:tcPr>
            <w:tcW w:w="750" w:type="dxa"/>
          </w:tcPr>
          <w:p w14:paraId="726A4CBD"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730EDC94" w14:textId="2C55201A" w:rsidR="0012229F" w:rsidRPr="00582DD8" w:rsidRDefault="00582DD8" w:rsidP="00721B73">
            <w:pPr>
              <w:pStyle w:val="Brdtext"/>
              <w:kinsoku w:val="0"/>
              <w:overflowPunct w:val="0"/>
              <w:spacing w:before="72"/>
              <w:ind w:left="0" w:right="213"/>
              <w:jc w:val="both"/>
              <w:rPr>
                <w:bCs/>
                <w:color w:val="000000" w:themeColor="text1"/>
                <w:sz w:val="14"/>
                <w:szCs w:val="14"/>
              </w:rPr>
            </w:pPr>
            <w:r w:rsidRPr="00582DD8">
              <w:rPr>
                <w:bCs/>
                <w:color w:val="000000" w:themeColor="text1"/>
                <w:sz w:val="14"/>
                <w:szCs w:val="14"/>
              </w:rPr>
              <w:t>Framläggande av årsredovisningen och r</w:t>
            </w:r>
            <w:r>
              <w:rPr>
                <w:bCs/>
                <w:color w:val="000000" w:themeColor="text1"/>
                <w:sz w:val="14"/>
                <w:szCs w:val="14"/>
              </w:rPr>
              <w:t>evisionsberättelsen samt koncernredovisningen och koncernrevisionsberättelsen</w:t>
            </w:r>
          </w:p>
        </w:tc>
        <w:tc>
          <w:tcPr>
            <w:tcW w:w="819" w:type="dxa"/>
            <w:shd w:val="clear" w:color="auto" w:fill="BFBFBF" w:themeFill="background1" w:themeFillShade="BF"/>
          </w:tcPr>
          <w:p w14:paraId="1C310597" w14:textId="77777777" w:rsidR="0012229F" w:rsidRPr="00582DD8" w:rsidRDefault="0012229F" w:rsidP="00721B73">
            <w:pPr>
              <w:pStyle w:val="Brdtext"/>
              <w:kinsoku w:val="0"/>
              <w:overflowPunct w:val="0"/>
              <w:spacing w:before="72"/>
              <w:ind w:left="0" w:right="213"/>
              <w:jc w:val="center"/>
              <w:rPr>
                <w:rFonts w:cs="Wingdings"/>
                <w:sz w:val="14"/>
                <w:szCs w:val="14"/>
                <w:highlight w:val="lightGray"/>
              </w:rPr>
            </w:pPr>
          </w:p>
        </w:tc>
        <w:tc>
          <w:tcPr>
            <w:tcW w:w="847" w:type="dxa"/>
            <w:shd w:val="clear" w:color="auto" w:fill="BFBFBF" w:themeFill="background1" w:themeFillShade="BF"/>
          </w:tcPr>
          <w:p w14:paraId="1FB03405" w14:textId="77777777" w:rsidR="0012229F" w:rsidRPr="00582DD8" w:rsidRDefault="0012229F" w:rsidP="00721B73">
            <w:pPr>
              <w:pStyle w:val="Brdtext"/>
              <w:kinsoku w:val="0"/>
              <w:overflowPunct w:val="0"/>
              <w:spacing w:before="72"/>
              <w:ind w:left="0" w:right="213"/>
              <w:jc w:val="center"/>
              <w:rPr>
                <w:rFonts w:cs="Wingdings"/>
                <w:sz w:val="14"/>
                <w:szCs w:val="14"/>
                <w:highlight w:val="lightGray"/>
              </w:rPr>
            </w:pPr>
          </w:p>
        </w:tc>
      </w:tr>
      <w:tr w:rsidR="00523D37" w:rsidRPr="004360E0" w14:paraId="16740E09" w14:textId="77777777" w:rsidTr="00523D37">
        <w:trPr>
          <w:trHeight w:val="2769"/>
        </w:trPr>
        <w:tc>
          <w:tcPr>
            <w:tcW w:w="750" w:type="dxa"/>
          </w:tcPr>
          <w:p w14:paraId="3405B02F" w14:textId="77777777" w:rsidR="0012229F" w:rsidRPr="00582DD8"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5944C600" w14:textId="47BE6D8D" w:rsidR="0012229F" w:rsidRDefault="00582DD8" w:rsidP="00721B73">
            <w:pPr>
              <w:pStyle w:val="Brdtext"/>
              <w:kinsoku w:val="0"/>
              <w:overflowPunct w:val="0"/>
              <w:spacing w:before="72"/>
              <w:ind w:left="0" w:right="213"/>
              <w:jc w:val="both"/>
              <w:rPr>
                <w:bCs/>
                <w:color w:val="000000" w:themeColor="text1"/>
                <w:sz w:val="14"/>
                <w:szCs w:val="14"/>
                <w:lang w:val="en-US"/>
              </w:rPr>
            </w:pPr>
            <w:proofErr w:type="spellStart"/>
            <w:r>
              <w:rPr>
                <w:bCs/>
                <w:color w:val="000000" w:themeColor="text1"/>
                <w:sz w:val="14"/>
                <w:szCs w:val="14"/>
                <w:lang w:val="en-US"/>
              </w:rPr>
              <w:t>Beslut</w:t>
            </w:r>
            <w:proofErr w:type="spellEnd"/>
            <w:r>
              <w:rPr>
                <w:bCs/>
                <w:color w:val="000000" w:themeColor="text1"/>
                <w:sz w:val="14"/>
                <w:szCs w:val="14"/>
                <w:lang w:val="en-US"/>
              </w:rPr>
              <w:t xml:space="preserve"> om</w:t>
            </w:r>
            <w:r w:rsidR="0012229F">
              <w:rPr>
                <w:bCs/>
                <w:color w:val="000000" w:themeColor="text1"/>
                <w:sz w:val="14"/>
                <w:szCs w:val="14"/>
                <w:lang w:val="en-US"/>
              </w:rPr>
              <w:t xml:space="preserve">: </w:t>
            </w:r>
          </w:p>
          <w:p w14:paraId="3E6CE06A" w14:textId="79571797" w:rsidR="0012229F" w:rsidRPr="00582DD8" w:rsidRDefault="00582DD8" w:rsidP="0012229F">
            <w:pPr>
              <w:pStyle w:val="Brdtext"/>
              <w:numPr>
                <w:ilvl w:val="0"/>
                <w:numId w:val="14"/>
              </w:numPr>
              <w:kinsoku w:val="0"/>
              <w:overflowPunct w:val="0"/>
              <w:spacing w:before="72"/>
              <w:ind w:right="213"/>
              <w:jc w:val="both"/>
              <w:rPr>
                <w:sz w:val="14"/>
                <w:szCs w:val="14"/>
                <w:lang w:eastAsia="en-US"/>
              </w:rPr>
            </w:pPr>
            <w:r w:rsidRPr="00582DD8">
              <w:rPr>
                <w:sz w:val="14"/>
                <w:szCs w:val="14"/>
                <w:lang w:eastAsia="en-US"/>
              </w:rPr>
              <w:t>Fastställande av resultaträkning och balansräkning samt koncernresultaträkning och kon</w:t>
            </w:r>
            <w:r w:rsidR="00D04D7E">
              <w:rPr>
                <w:sz w:val="14"/>
                <w:szCs w:val="14"/>
                <w:lang w:eastAsia="en-US"/>
              </w:rPr>
              <w:t>c</w:t>
            </w:r>
            <w:r w:rsidRPr="00582DD8">
              <w:rPr>
                <w:sz w:val="14"/>
                <w:szCs w:val="14"/>
                <w:lang w:eastAsia="en-US"/>
              </w:rPr>
              <w:t>ernbalansräkning,</w:t>
            </w:r>
            <w:r>
              <w:rPr>
                <w:sz w:val="14"/>
                <w:szCs w:val="14"/>
                <w:lang w:eastAsia="en-US"/>
              </w:rPr>
              <w:t xml:space="preserve"> </w:t>
            </w:r>
          </w:p>
          <w:p w14:paraId="71EA2A5B" w14:textId="1D30F218" w:rsidR="0012229F" w:rsidRPr="001369E7" w:rsidRDefault="00582DD8" w:rsidP="0012229F">
            <w:pPr>
              <w:pStyle w:val="Brdtext"/>
              <w:numPr>
                <w:ilvl w:val="0"/>
                <w:numId w:val="14"/>
              </w:numPr>
              <w:kinsoku w:val="0"/>
              <w:overflowPunct w:val="0"/>
              <w:spacing w:before="72"/>
              <w:ind w:right="213"/>
              <w:jc w:val="both"/>
              <w:rPr>
                <w:sz w:val="14"/>
                <w:szCs w:val="14"/>
                <w:lang w:eastAsia="en-US"/>
              </w:rPr>
            </w:pPr>
            <w:r w:rsidRPr="001369E7">
              <w:rPr>
                <w:sz w:val="14"/>
                <w:szCs w:val="14"/>
                <w:lang w:eastAsia="en-US"/>
              </w:rPr>
              <w:t>Dispositioner beträffande Bolagets resultat enligt den fastställda balansräkningen, och</w:t>
            </w:r>
            <w:r w:rsidR="00D04D7E" w:rsidRPr="001369E7">
              <w:rPr>
                <w:sz w:val="14"/>
                <w:szCs w:val="14"/>
                <w:lang w:eastAsia="en-US"/>
              </w:rPr>
              <w:br/>
            </w:r>
            <w:r w:rsidRPr="001369E7">
              <w:rPr>
                <w:sz w:val="14"/>
                <w:szCs w:val="14"/>
                <w:lang w:eastAsia="en-US"/>
              </w:rPr>
              <w:t xml:space="preserve"> </w:t>
            </w:r>
          </w:p>
          <w:p w14:paraId="3F67DBD2" w14:textId="786F915E" w:rsidR="0012229F" w:rsidRPr="001369E7" w:rsidRDefault="00582DD8" w:rsidP="00D04D7E">
            <w:pPr>
              <w:pStyle w:val="Brdtext"/>
              <w:numPr>
                <w:ilvl w:val="0"/>
                <w:numId w:val="14"/>
              </w:numPr>
              <w:kinsoku w:val="0"/>
              <w:overflowPunct w:val="0"/>
              <w:spacing w:before="72"/>
              <w:ind w:right="213"/>
              <w:rPr>
                <w:sz w:val="14"/>
                <w:szCs w:val="14"/>
                <w:lang w:eastAsia="en-US"/>
              </w:rPr>
            </w:pPr>
            <w:r w:rsidRPr="001369E7">
              <w:rPr>
                <w:sz w:val="14"/>
                <w:szCs w:val="14"/>
                <w:lang w:eastAsia="en-US"/>
              </w:rPr>
              <w:t>Ansvarsfrihet för styrelseledamöterna och den verkställande direktören</w:t>
            </w:r>
            <w:r w:rsidRPr="001369E7">
              <w:rPr>
                <w:sz w:val="14"/>
                <w:szCs w:val="14"/>
                <w:lang w:eastAsia="en-US"/>
              </w:rPr>
              <w:br/>
            </w:r>
          </w:p>
          <w:p w14:paraId="0E68DD63" w14:textId="79E41725" w:rsidR="0012229F" w:rsidRDefault="00A13DBD"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sidR="0012229F">
              <w:rPr>
                <w:sz w:val="14"/>
                <w:szCs w:val="14"/>
                <w:lang w:val="en-US" w:eastAsia="en-US"/>
              </w:rPr>
              <w:t xml:space="preserve"> Stefan Charette</w:t>
            </w:r>
          </w:p>
          <w:p w14:paraId="6801C720" w14:textId="6748C630" w:rsidR="0012229F" w:rsidRDefault="00A13DBD"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sidR="0012229F">
              <w:rPr>
                <w:sz w:val="14"/>
                <w:szCs w:val="14"/>
                <w:lang w:val="en-US" w:eastAsia="en-US"/>
              </w:rPr>
              <w:t xml:space="preserve"> Erik Gabrielson </w:t>
            </w:r>
          </w:p>
          <w:p w14:paraId="2740FE41" w14:textId="3594A67E" w:rsidR="0012229F" w:rsidRDefault="00A13DBD"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sidR="0012229F">
              <w:rPr>
                <w:sz w:val="14"/>
                <w:szCs w:val="14"/>
                <w:lang w:val="en-US" w:eastAsia="en-US"/>
              </w:rPr>
              <w:t xml:space="preserve"> </w:t>
            </w:r>
            <w:r w:rsidR="004C2618">
              <w:rPr>
                <w:sz w:val="14"/>
                <w:szCs w:val="14"/>
                <w:lang w:val="en-US" w:eastAsia="en-US"/>
              </w:rPr>
              <w:t>Melanie Dawson</w:t>
            </w:r>
            <w:r w:rsidR="0012229F">
              <w:rPr>
                <w:sz w:val="14"/>
                <w:szCs w:val="14"/>
                <w:lang w:val="en-US" w:eastAsia="en-US"/>
              </w:rPr>
              <w:t xml:space="preserve"> </w:t>
            </w:r>
          </w:p>
          <w:p w14:paraId="0366BF1C" w14:textId="61529CB8" w:rsidR="0012229F" w:rsidRDefault="00A13DBD"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sidR="0012229F">
              <w:rPr>
                <w:sz w:val="14"/>
                <w:szCs w:val="14"/>
                <w:lang w:val="en-US" w:eastAsia="en-US"/>
              </w:rPr>
              <w:t xml:space="preserve"> </w:t>
            </w:r>
            <w:r w:rsidR="004C2618">
              <w:rPr>
                <w:sz w:val="14"/>
                <w:szCs w:val="14"/>
                <w:lang w:val="en-US" w:eastAsia="en-US"/>
              </w:rPr>
              <w:t>Gareth Burton</w:t>
            </w:r>
          </w:p>
          <w:p w14:paraId="39532858" w14:textId="7492C8A3" w:rsidR="004C2618" w:rsidRDefault="004C2618"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Pr>
                <w:sz w:val="14"/>
                <w:szCs w:val="14"/>
                <w:lang w:val="en-US" w:eastAsia="en-US"/>
              </w:rPr>
              <w:t xml:space="preserve"> Mikael </w:t>
            </w:r>
            <w:proofErr w:type="spellStart"/>
            <w:r>
              <w:rPr>
                <w:sz w:val="14"/>
                <w:szCs w:val="14"/>
                <w:lang w:val="en-US" w:eastAsia="en-US"/>
              </w:rPr>
              <w:t>Näsström</w:t>
            </w:r>
            <w:proofErr w:type="spellEnd"/>
          </w:p>
          <w:p w14:paraId="3E28144B" w14:textId="667CF7EA" w:rsidR="004C2618" w:rsidRDefault="004C2618" w:rsidP="0012229F">
            <w:pPr>
              <w:pStyle w:val="Brdtext"/>
              <w:numPr>
                <w:ilvl w:val="0"/>
                <w:numId w:val="15"/>
              </w:numPr>
              <w:kinsoku w:val="0"/>
              <w:overflowPunct w:val="0"/>
              <w:spacing w:before="72"/>
              <w:ind w:right="213"/>
              <w:jc w:val="both"/>
              <w:rPr>
                <w:sz w:val="14"/>
                <w:szCs w:val="14"/>
                <w:lang w:val="en-US" w:eastAsia="en-US"/>
              </w:rPr>
            </w:pPr>
            <w:proofErr w:type="spellStart"/>
            <w:r>
              <w:rPr>
                <w:sz w:val="14"/>
                <w:szCs w:val="14"/>
                <w:lang w:val="en-US" w:eastAsia="en-US"/>
              </w:rPr>
              <w:t>Styrelseledamot</w:t>
            </w:r>
            <w:proofErr w:type="spellEnd"/>
            <w:r>
              <w:rPr>
                <w:sz w:val="14"/>
                <w:szCs w:val="14"/>
                <w:lang w:val="en-US" w:eastAsia="en-US"/>
              </w:rPr>
              <w:t xml:space="preserve"> Per Åkerman</w:t>
            </w:r>
          </w:p>
          <w:p w14:paraId="68F7CC27" w14:textId="77777777" w:rsidR="0012229F" w:rsidRDefault="00A13DBD" w:rsidP="0012229F">
            <w:pPr>
              <w:pStyle w:val="Brdtext"/>
              <w:numPr>
                <w:ilvl w:val="0"/>
                <w:numId w:val="15"/>
              </w:numPr>
              <w:kinsoku w:val="0"/>
              <w:overflowPunct w:val="0"/>
              <w:spacing w:before="72"/>
              <w:ind w:right="213"/>
              <w:jc w:val="both"/>
              <w:rPr>
                <w:sz w:val="14"/>
                <w:szCs w:val="14"/>
                <w:lang w:val="en-US" w:eastAsia="en-US"/>
              </w:rPr>
            </w:pPr>
            <w:r>
              <w:rPr>
                <w:sz w:val="14"/>
                <w:szCs w:val="14"/>
                <w:lang w:val="en-US" w:eastAsia="en-US"/>
              </w:rPr>
              <w:t>VD</w:t>
            </w:r>
            <w:r w:rsidR="0012229F">
              <w:rPr>
                <w:sz w:val="14"/>
                <w:szCs w:val="14"/>
                <w:lang w:val="en-US" w:eastAsia="en-US"/>
              </w:rPr>
              <w:t xml:space="preserve"> Gustave Geisendorf </w:t>
            </w:r>
          </w:p>
          <w:p w14:paraId="17BE5131" w14:textId="488D1F55" w:rsidR="00F540B8" w:rsidRPr="005A4854" w:rsidRDefault="00F540B8" w:rsidP="00F540B8">
            <w:pPr>
              <w:pStyle w:val="Brdtext"/>
              <w:kinsoku w:val="0"/>
              <w:overflowPunct w:val="0"/>
              <w:spacing w:before="72"/>
              <w:ind w:left="1440" w:right="213"/>
              <w:jc w:val="both"/>
              <w:rPr>
                <w:sz w:val="14"/>
                <w:szCs w:val="14"/>
                <w:lang w:val="en-US" w:eastAsia="en-US"/>
              </w:rPr>
            </w:pPr>
          </w:p>
        </w:tc>
        <w:tc>
          <w:tcPr>
            <w:tcW w:w="819" w:type="dxa"/>
            <w:shd w:val="clear" w:color="auto" w:fill="FFFFFF" w:themeFill="background1"/>
          </w:tcPr>
          <w:p w14:paraId="4B15688D" w14:textId="77777777" w:rsidR="0030441E" w:rsidRDefault="0012229F" w:rsidP="0030441E">
            <w:pPr>
              <w:pStyle w:val="Brdtext"/>
              <w:kinsoku w:val="0"/>
              <w:overflowPunct w:val="0"/>
              <w:spacing w:before="72" w:line="276" w:lineRule="auto"/>
              <w:ind w:left="0" w:right="213"/>
              <w:jc w:val="center"/>
              <w:rPr>
                <w:sz w:val="14"/>
                <w:szCs w:val="14"/>
                <w:lang w:val="en-US" w:eastAsia="en-US"/>
              </w:rPr>
            </w:pPr>
            <w:r w:rsidRPr="005A4854">
              <w:rPr>
                <w:rFonts w:cs="Wingdings"/>
                <w:sz w:val="14"/>
                <w:szCs w:val="14"/>
                <w:lang w:val="en-US"/>
              </w:rPr>
              <w:br/>
            </w:r>
            <w:r w:rsidRPr="004360E0">
              <w:rPr>
                <w:rFonts w:cs="Wingdings"/>
                <w:sz w:val="14"/>
                <w:szCs w:val="14"/>
              </w:rPr>
              <w:t></w:t>
            </w:r>
            <w:r>
              <w:rPr>
                <w:rFonts w:cs="Wingdings"/>
                <w:sz w:val="14"/>
                <w:szCs w:val="14"/>
              </w:rPr>
              <w:br/>
            </w:r>
            <w:r>
              <w:rPr>
                <w:rFonts w:cs="Wingdings"/>
                <w:sz w:val="14"/>
                <w:szCs w:val="14"/>
              </w:rPr>
              <w:br/>
            </w:r>
            <w:r w:rsidRPr="004360E0">
              <w:rPr>
                <w:rFonts w:cs="Wingdings"/>
                <w:sz w:val="14"/>
                <w:szCs w:val="14"/>
              </w:rPr>
              <w:t></w:t>
            </w:r>
            <w:r>
              <w:rPr>
                <w:rFonts w:cs="Wingdings"/>
                <w:sz w:val="14"/>
                <w:szCs w:val="14"/>
              </w:rPr>
              <w:br/>
            </w:r>
            <w:r>
              <w:rPr>
                <w:rFonts w:cs="Wingdings"/>
                <w:sz w:val="14"/>
                <w:szCs w:val="14"/>
              </w:rPr>
              <w:br/>
            </w:r>
            <w:r>
              <w:rPr>
                <w:sz w:val="14"/>
                <w:szCs w:val="14"/>
                <w:lang w:val="en-US" w:eastAsia="en-US"/>
              </w:rPr>
              <w:br/>
            </w:r>
          </w:p>
          <w:p w14:paraId="7B3D8B3B" w14:textId="740C3F6F" w:rsidR="004C2618" w:rsidRPr="004C2618" w:rsidRDefault="0012229F" w:rsidP="0030441E">
            <w:pPr>
              <w:pStyle w:val="Brdtext"/>
              <w:kinsoku w:val="0"/>
              <w:overflowPunct w:val="0"/>
              <w:spacing w:before="72" w:line="360" w:lineRule="auto"/>
              <w:ind w:left="0" w:right="215"/>
              <w:jc w:val="center"/>
              <w:rPr>
                <w:sz w:val="14"/>
                <w:szCs w:val="14"/>
                <w:lang w:val="en-US" w:eastAsia="en-US"/>
              </w:rPr>
            </w:pP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Pr>
                <w:rFonts w:cs="Wingdings"/>
                <w:sz w:val="14"/>
                <w:szCs w:val="14"/>
              </w:rPr>
              <w:br/>
            </w:r>
            <w:r w:rsidR="004C2618" w:rsidRPr="00915B8C">
              <w:rPr>
                <w:sz w:val="14"/>
                <w:szCs w:val="14"/>
                <w:lang w:val="en-US" w:eastAsia="en-US"/>
              </w:rPr>
              <w:t></w:t>
            </w:r>
            <w:r w:rsidR="004C2618">
              <w:rPr>
                <w:sz w:val="14"/>
                <w:szCs w:val="14"/>
                <w:lang w:val="en-US" w:eastAsia="en-US"/>
              </w:rPr>
              <w:br/>
            </w:r>
            <w:r w:rsidR="0090714C" w:rsidRPr="00915B8C">
              <w:rPr>
                <w:sz w:val="14"/>
                <w:szCs w:val="14"/>
                <w:lang w:val="en-US" w:eastAsia="en-US"/>
              </w:rPr>
              <w:t></w:t>
            </w:r>
          </w:p>
        </w:tc>
        <w:tc>
          <w:tcPr>
            <w:tcW w:w="847" w:type="dxa"/>
            <w:shd w:val="clear" w:color="auto" w:fill="FFFFFF" w:themeFill="background1"/>
          </w:tcPr>
          <w:p w14:paraId="1D7BE331" w14:textId="5B7C3DDF" w:rsidR="0090714C" w:rsidRDefault="0090714C" w:rsidP="0090714C">
            <w:pPr>
              <w:pStyle w:val="Brdtext"/>
              <w:kinsoku w:val="0"/>
              <w:overflowPunct w:val="0"/>
              <w:spacing w:before="72" w:line="276" w:lineRule="auto"/>
              <w:ind w:left="0" w:right="213"/>
              <w:jc w:val="center"/>
              <w:rPr>
                <w:rFonts w:cs="Wingdings"/>
                <w:sz w:val="14"/>
                <w:szCs w:val="14"/>
              </w:rPr>
            </w:pPr>
            <w:r>
              <w:rPr>
                <w:rFonts w:cs="Wingdings"/>
                <w:sz w:val="14"/>
                <w:szCs w:val="14"/>
              </w:rPr>
              <w:br/>
            </w:r>
            <w:r w:rsidR="0012229F" w:rsidRPr="004360E0">
              <w:rPr>
                <w:rFonts w:cs="Wingdings"/>
                <w:sz w:val="14"/>
                <w:szCs w:val="14"/>
              </w:rPr>
              <w:t></w:t>
            </w:r>
            <w:r w:rsidR="0012229F">
              <w:rPr>
                <w:rFonts w:cs="Wingdings"/>
                <w:sz w:val="14"/>
                <w:szCs w:val="14"/>
              </w:rPr>
              <w:br/>
            </w:r>
            <w:r w:rsidR="0012229F">
              <w:rPr>
                <w:rFonts w:cs="Wingdings"/>
                <w:sz w:val="14"/>
                <w:szCs w:val="14"/>
              </w:rPr>
              <w:br/>
            </w:r>
            <w:r w:rsidR="0012229F" w:rsidRPr="004360E0">
              <w:rPr>
                <w:rFonts w:cs="Wingdings"/>
                <w:sz w:val="14"/>
                <w:szCs w:val="14"/>
              </w:rPr>
              <w:t></w:t>
            </w:r>
            <w:r w:rsidR="0012229F">
              <w:rPr>
                <w:rFonts w:cs="Times New Roman"/>
                <w:sz w:val="14"/>
                <w:szCs w:val="14"/>
                <w:lang w:eastAsia="en-US"/>
              </w:rPr>
              <w:br/>
            </w:r>
            <w:r>
              <w:rPr>
                <w:rFonts w:cs="Wingdings"/>
                <w:sz w:val="14"/>
                <w:szCs w:val="14"/>
              </w:rPr>
              <w:br/>
            </w:r>
            <w:r w:rsidR="0012229F">
              <w:rPr>
                <w:rFonts w:cs="Wingdings"/>
                <w:sz w:val="14"/>
                <w:szCs w:val="14"/>
              </w:rPr>
              <w:br/>
            </w:r>
          </w:p>
          <w:p w14:paraId="03134CC0" w14:textId="69F0F2A2" w:rsidR="004C2618" w:rsidRPr="004C2618" w:rsidRDefault="0012229F" w:rsidP="0090714C">
            <w:pPr>
              <w:pStyle w:val="Brdtext"/>
              <w:kinsoku w:val="0"/>
              <w:overflowPunct w:val="0"/>
              <w:spacing w:before="72" w:line="360" w:lineRule="auto"/>
              <w:ind w:left="0" w:right="213"/>
              <w:jc w:val="center"/>
              <w:rPr>
                <w:rFonts w:cs="Wingdings"/>
                <w:sz w:val="14"/>
                <w:szCs w:val="14"/>
              </w:rPr>
            </w:pP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r w:rsidR="004C2618">
              <w:rPr>
                <w:rFonts w:cs="Wingdings"/>
                <w:sz w:val="14"/>
                <w:szCs w:val="14"/>
              </w:rPr>
              <w:br/>
            </w:r>
            <w:r w:rsidR="004C2618" w:rsidRPr="00915B8C">
              <w:rPr>
                <w:sz w:val="14"/>
                <w:szCs w:val="14"/>
                <w:lang w:val="en-US" w:eastAsia="en-US"/>
              </w:rPr>
              <w:t></w:t>
            </w:r>
            <w:r w:rsidR="0090714C">
              <w:rPr>
                <w:sz w:val="14"/>
                <w:szCs w:val="14"/>
                <w:lang w:val="en-US" w:eastAsia="en-US"/>
              </w:rPr>
              <w:br/>
            </w:r>
            <w:r w:rsidR="0090714C" w:rsidRPr="00915B8C">
              <w:rPr>
                <w:sz w:val="14"/>
                <w:szCs w:val="14"/>
                <w:lang w:val="en-US" w:eastAsia="en-US"/>
              </w:rPr>
              <w:t></w:t>
            </w:r>
          </w:p>
        </w:tc>
      </w:tr>
      <w:tr w:rsidR="0012229F" w:rsidRPr="004360E0" w14:paraId="67C8C6C8" w14:textId="77777777" w:rsidTr="00523D37">
        <w:trPr>
          <w:trHeight w:val="450"/>
        </w:trPr>
        <w:tc>
          <w:tcPr>
            <w:tcW w:w="750" w:type="dxa"/>
          </w:tcPr>
          <w:p w14:paraId="7D4B3028"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48836AE9" w14:textId="6020DD6B" w:rsidR="0012229F" w:rsidRDefault="00A13DBD" w:rsidP="00721B73">
            <w:pPr>
              <w:pStyle w:val="Brdtext"/>
              <w:kinsoku w:val="0"/>
              <w:overflowPunct w:val="0"/>
              <w:spacing w:before="72"/>
              <w:ind w:left="0" w:right="213"/>
              <w:jc w:val="both"/>
              <w:rPr>
                <w:bCs/>
                <w:color w:val="000000" w:themeColor="text1"/>
                <w:sz w:val="14"/>
                <w:szCs w:val="14"/>
                <w:lang w:val="en-US"/>
              </w:rPr>
            </w:pPr>
            <w:proofErr w:type="spellStart"/>
            <w:r>
              <w:rPr>
                <w:bCs/>
                <w:color w:val="000000" w:themeColor="text1"/>
                <w:sz w:val="14"/>
                <w:szCs w:val="14"/>
                <w:lang w:val="en-US"/>
              </w:rPr>
              <w:t>Fastställande</w:t>
            </w:r>
            <w:proofErr w:type="spellEnd"/>
            <w:r>
              <w:rPr>
                <w:bCs/>
                <w:color w:val="000000" w:themeColor="text1"/>
                <w:sz w:val="14"/>
                <w:szCs w:val="14"/>
                <w:lang w:val="en-US"/>
              </w:rPr>
              <w:t xml:space="preserve"> av </w:t>
            </w:r>
            <w:proofErr w:type="spellStart"/>
            <w:r>
              <w:rPr>
                <w:bCs/>
                <w:color w:val="000000" w:themeColor="text1"/>
                <w:sz w:val="14"/>
                <w:szCs w:val="14"/>
                <w:lang w:val="en-US"/>
              </w:rPr>
              <w:t>arvode</w:t>
            </w:r>
            <w:proofErr w:type="spellEnd"/>
            <w:r>
              <w:rPr>
                <w:bCs/>
                <w:color w:val="000000" w:themeColor="text1"/>
                <w:sz w:val="14"/>
                <w:szCs w:val="14"/>
                <w:lang w:val="en-US"/>
              </w:rPr>
              <w:t xml:space="preserve"> för</w:t>
            </w:r>
            <w:r w:rsidR="0012229F">
              <w:rPr>
                <w:bCs/>
                <w:color w:val="000000" w:themeColor="text1"/>
                <w:sz w:val="14"/>
                <w:szCs w:val="14"/>
                <w:lang w:val="en-US"/>
              </w:rPr>
              <w:t xml:space="preserve">: </w:t>
            </w:r>
          </w:p>
          <w:p w14:paraId="6F0C2F4E" w14:textId="0729F56C" w:rsidR="00A13DBD" w:rsidRDefault="00A13DBD" w:rsidP="0012229F">
            <w:pPr>
              <w:pStyle w:val="Brdtext"/>
              <w:numPr>
                <w:ilvl w:val="0"/>
                <w:numId w:val="16"/>
              </w:numPr>
              <w:kinsoku w:val="0"/>
              <w:overflowPunct w:val="0"/>
              <w:spacing w:before="72"/>
              <w:ind w:right="213"/>
              <w:jc w:val="both"/>
              <w:rPr>
                <w:bCs/>
                <w:color w:val="000000" w:themeColor="text1"/>
                <w:sz w:val="14"/>
                <w:szCs w:val="14"/>
              </w:rPr>
            </w:pPr>
            <w:r w:rsidRPr="00A13DBD">
              <w:rPr>
                <w:bCs/>
                <w:color w:val="000000" w:themeColor="text1"/>
                <w:sz w:val="14"/>
                <w:szCs w:val="14"/>
              </w:rPr>
              <w:t>Styrelsen</w:t>
            </w:r>
            <w:r w:rsidR="0012229F" w:rsidRPr="00A13DBD">
              <w:rPr>
                <w:bCs/>
                <w:color w:val="000000" w:themeColor="text1"/>
                <w:sz w:val="14"/>
                <w:szCs w:val="14"/>
              </w:rPr>
              <w:t xml:space="preserve"> </w:t>
            </w:r>
          </w:p>
          <w:p w14:paraId="74A95A90" w14:textId="3DB8C2D9" w:rsidR="0012229F" w:rsidRDefault="00A13DBD" w:rsidP="00A13DBD">
            <w:pPr>
              <w:pStyle w:val="Brdtext"/>
              <w:numPr>
                <w:ilvl w:val="0"/>
                <w:numId w:val="18"/>
              </w:numPr>
              <w:kinsoku w:val="0"/>
              <w:overflowPunct w:val="0"/>
              <w:spacing w:before="72"/>
              <w:ind w:right="213"/>
              <w:jc w:val="both"/>
              <w:rPr>
                <w:bCs/>
                <w:color w:val="000000" w:themeColor="text1"/>
                <w:sz w:val="14"/>
                <w:szCs w:val="14"/>
              </w:rPr>
            </w:pPr>
            <w:r w:rsidRPr="00A13DBD">
              <w:rPr>
                <w:bCs/>
                <w:color w:val="000000" w:themeColor="text1"/>
                <w:sz w:val="14"/>
                <w:szCs w:val="14"/>
              </w:rPr>
              <w:t>186 000 kronor för s</w:t>
            </w:r>
            <w:r>
              <w:rPr>
                <w:bCs/>
                <w:color w:val="000000" w:themeColor="text1"/>
                <w:sz w:val="14"/>
                <w:szCs w:val="14"/>
              </w:rPr>
              <w:t>tyrelsens ordförande</w:t>
            </w:r>
          </w:p>
          <w:p w14:paraId="039D53FD" w14:textId="6F64C016" w:rsidR="00A13DBD" w:rsidRPr="00A13DBD" w:rsidRDefault="00A13DBD" w:rsidP="00A13DBD">
            <w:pPr>
              <w:pStyle w:val="Brdtext"/>
              <w:numPr>
                <w:ilvl w:val="0"/>
                <w:numId w:val="18"/>
              </w:numPr>
              <w:kinsoku w:val="0"/>
              <w:overflowPunct w:val="0"/>
              <w:spacing w:before="72"/>
              <w:ind w:right="213"/>
              <w:rPr>
                <w:bCs/>
                <w:color w:val="000000" w:themeColor="text1"/>
                <w:sz w:val="14"/>
                <w:szCs w:val="14"/>
              </w:rPr>
            </w:pPr>
            <w:r>
              <w:rPr>
                <w:bCs/>
                <w:color w:val="000000" w:themeColor="text1"/>
                <w:sz w:val="14"/>
                <w:szCs w:val="14"/>
              </w:rPr>
              <w:t>93 000 kronor vardera för övriga styrelseledamöter</w:t>
            </w:r>
            <w:r w:rsidRPr="00A13DBD">
              <w:rPr>
                <w:bCs/>
                <w:color w:val="000000" w:themeColor="text1"/>
                <w:sz w:val="14"/>
                <w:szCs w:val="14"/>
              </w:rPr>
              <w:br/>
            </w:r>
          </w:p>
          <w:p w14:paraId="20043210" w14:textId="5E1BEE20" w:rsidR="0012229F" w:rsidRPr="00D04D7E" w:rsidRDefault="00A13DBD" w:rsidP="00A13DBD">
            <w:pPr>
              <w:pStyle w:val="Brdtext"/>
              <w:numPr>
                <w:ilvl w:val="0"/>
                <w:numId w:val="16"/>
              </w:numPr>
              <w:kinsoku w:val="0"/>
              <w:overflowPunct w:val="0"/>
              <w:spacing w:before="72"/>
              <w:ind w:right="213"/>
              <w:jc w:val="both"/>
              <w:rPr>
                <w:bCs/>
                <w:color w:val="000000" w:themeColor="text1"/>
                <w:sz w:val="14"/>
                <w:szCs w:val="14"/>
              </w:rPr>
            </w:pPr>
            <w:r w:rsidRPr="00D04D7E">
              <w:rPr>
                <w:bCs/>
                <w:color w:val="000000" w:themeColor="text1"/>
                <w:sz w:val="14"/>
                <w:szCs w:val="14"/>
              </w:rPr>
              <w:t>Revisor</w:t>
            </w:r>
            <w:r w:rsidR="00D04D7E" w:rsidRPr="00D04D7E">
              <w:rPr>
                <w:bCs/>
                <w:color w:val="000000" w:themeColor="text1"/>
                <w:sz w:val="14"/>
                <w:szCs w:val="14"/>
              </w:rPr>
              <w:t>, en</w:t>
            </w:r>
            <w:r w:rsidR="0090714C">
              <w:rPr>
                <w:bCs/>
                <w:color w:val="000000" w:themeColor="text1"/>
                <w:sz w:val="14"/>
                <w:szCs w:val="14"/>
              </w:rPr>
              <w:t>ligt</w:t>
            </w:r>
            <w:r w:rsidR="00D04D7E" w:rsidRPr="00D04D7E">
              <w:rPr>
                <w:bCs/>
                <w:color w:val="000000" w:themeColor="text1"/>
                <w:sz w:val="14"/>
                <w:szCs w:val="14"/>
              </w:rPr>
              <w:t xml:space="preserve"> av styrelsen g</w:t>
            </w:r>
            <w:r w:rsidR="00D04D7E">
              <w:rPr>
                <w:bCs/>
                <w:color w:val="000000" w:themeColor="text1"/>
                <w:sz w:val="14"/>
                <w:szCs w:val="14"/>
              </w:rPr>
              <w:t>odkänd räkning</w:t>
            </w:r>
          </w:p>
          <w:p w14:paraId="5C014B14" w14:textId="77777777" w:rsidR="0012229F" w:rsidRPr="00D04D7E" w:rsidRDefault="0012229F" w:rsidP="00721B73">
            <w:pPr>
              <w:pStyle w:val="Brdtext"/>
              <w:kinsoku w:val="0"/>
              <w:overflowPunct w:val="0"/>
              <w:spacing w:before="72"/>
              <w:ind w:left="0" w:right="213"/>
              <w:jc w:val="both"/>
              <w:rPr>
                <w:bCs/>
                <w:color w:val="000000" w:themeColor="text1"/>
                <w:sz w:val="14"/>
                <w:szCs w:val="14"/>
              </w:rPr>
            </w:pPr>
          </w:p>
        </w:tc>
        <w:tc>
          <w:tcPr>
            <w:tcW w:w="819" w:type="dxa"/>
            <w:shd w:val="clear" w:color="auto" w:fill="FFFFFF" w:themeFill="background1"/>
          </w:tcPr>
          <w:p w14:paraId="38AA321B" w14:textId="77777777" w:rsidR="0012229F" w:rsidRDefault="0012229F" w:rsidP="00721B73">
            <w:pPr>
              <w:pStyle w:val="Brdtext"/>
              <w:kinsoku w:val="0"/>
              <w:overflowPunct w:val="0"/>
              <w:spacing w:before="72"/>
              <w:ind w:left="0" w:right="213"/>
              <w:jc w:val="center"/>
              <w:rPr>
                <w:rFonts w:cs="Wingdings"/>
                <w:sz w:val="14"/>
                <w:szCs w:val="14"/>
              </w:rPr>
            </w:pPr>
          </w:p>
          <w:p w14:paraId="4FE0D0A8" w14:textId="77777777" w:rsidR="0012229F" w:rsidRDefault="00A13DBD" w:rsidP="00721B73">
            <w:pPr>
              <w:pStyle w:val="Brdtext"/>
              <w:kinsoku w:val="0"/>
              <w:overflowPunct w:val="0"/>
              <w:spacing w:before="72" w:line="360" w:lineRule="auto"/>
              <w:ind w:left="0" w:right="213"/>
              <w:jc w:val="center"/>
              <w:rPr>
                <w:rFonts w:cs="Wingdings"/>
                <w:sz w:val="14"/>
                <w:szCs w:val="14"/>
              </w:rPr>
            </w:pPr>
            <w:r>
              <w:rPr>
                <w:rFonts w:cs="Wingdings"/>
                <w:sz w:val="14"/>
                <w:szCs w:val="14"/>
              </w:rPr>
              <w:br/>
            </w:r>
            <w:r w:rsidR="0012229F" w:rsidRPr="004360E0">
              <w:rPr>
                <w:rFonts w:cs="Wingdings"/>
                <w:sz w:val="14"/>
                <w:szCs w:val="14"/>
              </w:rPr>
              <w:t></w:t>
            </w:r>
            <w:r w:rsidR="0012229F">
              <w:rPr>
                <w:rFonts w:cs="Wingdings"/>
                <w:sz w:val="14"/>
                <w:szCs w:val="14"/>
              </w:rPr>
              <w:br/>
            </w:r>
            <w:r w:rsidR="0012229F" w:rsidRPr="004360E0">
              <w:rPr>
                <w:rFonts w:cs="Wingdings"/>
                <w:sz w:val="14"/>
                <w:szCs w:val="14"/>
              </w:rPr>
              <w:t></w:t>
            </w:r>
          </w:p>
          <w:p w14:paraId="7451089A" w14:textId="7EB1A0E8" w:rsidR="00A13DBD" w:rsidRPr="004360E0" w:rsidRDefault="00A13DBD" w:rsidP="00721B73">
            <w:pPr>
              <w:pStyle w:val="Brdtext"/>
              <w:kinsoku w:val="0"/>
              <w:overflowPunct w:val="0"/>
              <w:spacing w:before="72" w:line="360" w:lineRule="auto"/>
              <w:ind w:left="0" w:right="213"/>
              <w:jc w:val="center"/>
              <w:rPr>
                <w:rFonts w:cs="Wingdings"/>
                <w:sz w:val="14"/>
                <w:szCs w:val="14"/>
              </w:rPr>
            </w:pPr>
            <w:r w:rsidRPr="004360E0">
              <w:rPr>
                <w:rFonts w:cs="Wingdings"/>
                <w:sz w:val="14"/>
                <w:szCs w:val="14"/>
              </w:rPr>
              <w:t></w:t>
            </w:r>
          </w:p>
        </w:tc>
        <w:tc>
          <w:tcPr>
            <w:tcW w:w="847" w:type="dxa"/>
            <w:shd w:val="clear" w:color="auto" w:fill="FFFFFF" w:themeFill="background1"/>
          </w:tcPr>
          <w:p w14:paraId="63C3F122" w14:textId="77777777" w:rsidR="0012229F" w:rsidRDefault="0012229F" w:rsidP="00721B73">
            <w:pPr>
              <w:pStyle w:val="Brdtext"/>
              <w:kinsoku w:val="0"/>
              <w:overflowPunct w:val="0"/>
              <w:spacing w:before="72"/>
              <w:ind w:left="0" w:right="213"/>
              <w:jc w:val="center"/>
              <w:rPr>
                <w:rFonts w:cs="Wingdings"/>
                <w:sz w:val="14"/>
                <w:szCs w:val="14"/>
              </w:rPr>
            </w:pPr>
          </w:p>
          <w:p w14:paraId="3B125018" w14:textId="77777777" w:rsidR="0012229F" w:rsidRDefault="00A13DBD" w:rsidP="00A13DBD">
            <w:pPr>
              <w:pStyle w:val="Brdtext"/>
              <w:kinsoku w:val="0"/>
              <w:overflowPunct w:val="0"/>
              <w:spacing w:before="72" w:line="360" w:lineRule="auto"/>
              <w:ind w:left="0" w:right="213"/>
              <w:jc w:val="center"/>
              <w:rPr>
                <w:rFonts w:cs="Wingdings"/>
                <w:sz w:val="14"/>
                <w:szCs w:val="14"/>
              </w:rPr>
            </w:pPr>
            <w:r>
              <w:rPr>
                <w:rFonts w:cs="Wingdings"/>
                <w:sz w:val="14"/>
                <w:szCs w:val="14"/>
              </w:rPr>
              <w:br/>
            </w:r>
            <w:r w:rsidR="0012229F" w:rsidRPr="004360E0">
              <w:rPr>
                <w:rFonts w:cs="Wingdings"/>
                <w:sz w:val="14"/>
                <w:szCs w:val="14"/>
              </w:rPr>
              <w:t></w:t>
            </w:r>
            <w:r w:rsidR="0012229F">
              <w:rPr>
                <w:rFonts w:cs="Wingdings"/>
                <w:sz w:val="14"/>
                <w:szCs w:val="14"/>
              </w:rPr>
              <w:br/>
            </w:r>
            <w:r w:rsidR="0012229F" w:rsidRPr="004360E0">
              <w:rPr>
                <w:rFonts w:cs="Wingdings"/>
                <w:sz w:val="14"/>
                <w:szCs w:val="14"/>
              </w:rPr>
              <w:t></w:t>
            </w:r>
          </w:p>
          <w:p w14:paraId="6F06827C" w14:textId="48978E8C" w:rsidR="00A13DBD" w:rsidRPr="004360E0" w:rsidRDefault="00A13DBD" w:rsidP="00A13DBD">
            <w:pPr>
              <w:pStyle w:val="Brdtext"/>
              <w:kinsoku w:val="0"/>
              <w:overflowPunct w:val="0"/>
              <w:spacing w:before="72" w:line="360" w:lineRule="auto"/>
              <w:ind w:left="0" w:right="213"/>
              <w:jc w:val="center"/>
              <w:rPr>
                <w:rFonts w:cs="Wingdings"/>
                <w:sz w:val="14"/>
                <w:szCs w:val="14"/>
              </w:rPr>
            </w:pPr>
            <w:r w:rsidRPr="004360E0">
              <w:rPr>
                <w:rFonts w:cs="Wingdings"/>
                <w:sz w:val="14"/>
                <w:szCs w:val="14"/>
              </w:rPr>
              <w:t></w:t>
            </w:r>
          </w:p>
        </w:tc>
      </w:tr>
      <w:tr w:rsidR="0012229F" w:rsidRPr="004360E0" w14:paraId="5EF2FBFD" w14:textId="77777777" w:rsidTr="00523D37">
        <w:trPr>
          <w:trHeight w:val="450"/>
        </w:trPr>
        <w:tc>
          <w:tcPr>
            <w:tcW w:w="750" w:type="dxa"/>
          </w:tcPr>
          <w:p w14:paraId="1C7ECAB0"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47328838" w14:textId="7C119AA9" w:rsidR="0012229F" w:rsidRDefault="00A13DBD" w:rsidP="00721B73">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 xml:space="preserve">Val av </w:t>
            </w:r>
            <w:proofErr w:type="spellStart"/>
            <w:r>
              <w:rPr>
                <w:bCs/>
                <w:color w:val="000000" w:themeColor="text1"/>
                <w:sz w:val="14"/>
                <w:szCs w:val="14"/>
                <w:lang w:val="en-US"/>
              </w:rPr>
              <w:t>styrelse</w:t>
            </w:r>
            <w:proofErr w:type="spellEnd"/>
            <w:r w:rsidR="0012229F">
              <w:rPr>
                <w:bCs/>
                <w:color w:val="000000" w:themeColor="text1"/>
                <w:sz w:val="14"/>
                <w:szCs w:val="14"/>
                <w:lang w:val="en-US"/>
              </w:rPr>
              <w:t>:</w:t>
            </w:r>
          </w:p>
          <w:p w14:paraId="78A0B4B7" w14:textId="222CD573" w:rsidR="0012229F" w:rsidRPr="0099529F" w:rsidRDefault="00A13DBD" w:rsidP="0012229F">
            <w:pPr>
              <w:pStyle w:val="Brdtext"/>
              <w:numPr>
                <w:ilvl w:val="0"/>
                <w:numId w:val="17"/>
              </w:numPr>
              <w:kinsoku w:val="0"/>
              <w:overflowPunct w:val="0"/>
              <w:spacing w:before="72"/>
              <w:ind w:right="213"/>
              <w:rPr>
                <w:sz w:val="14"/>
                <w:szCs w:val="14"/>
              </w:rPr>
            </w:pPr>
            <w:r w:rsidRPr="0099529F">
              <w:rPr>
                <w:sz w:val="14"/>
                <w:szCs w:val="14"/>
              </w:rPr>
              <w:t xml:space="preserve">Omval </w:t>
            </w:r>
            <w:r w:rsidR="0099529F" w:rsidRPr="0099529F">
              <w:rPr>
                <w:sz w:val="14"/>
                <w:szCs w:val="14"/>
              </w:rPr>
              <w:t>av</w:t>
            </w:r>
            <w:r w:rsidR="0012229F" w:rsidRPr="0099529F">
              <w:rPr>
                <w:sz w:val="14"/>
                <w:szCs w:val="14"/>
              </w:rPr>
              <w:t xml:space="preserve"> </w:t>
            </w:r>
            <w:r w:rsidR="0090714C">
              <w:rPr>
                <w:sz w:val="14"/>
                <w:szCs w:val="14"/>
              </w:rPr>
              <w:t>Stefan Charette</w:t>
            </w:r>
            <w:r w:rsidR="0012229F" w:rsidRPr="0099529F">
              <w:rPr>
                <w:sz w:val="14"/>
                <w:szCs w:val="14"/>
              </w:rPr>
              <w:t xml:space="preserve"> </w:t>
            </w:r>
            <w:r w:rsidR="0099529F" w:rsidRPr="0099529F">
              <w:rPr>
                <w:sz w:val="14"/>
                <w:szCs w:val="14"/>
              </w:rPr>
              <w:t>som styrelseledamot</w:t>
            </w:r>
            <w:r w:rsidR="0012229F" w:rsidRPr="0099529F">
              <w:rPr>
                <w:sz w:val="14"/>
                <w:szCs w:val="14"/>
              </w:rPr>
              <w:t xml:space="preserve"> </w:t>
            </w:r>
          </w:p>
          <w:p w14:paraId="4841D1A8" w14:textId="638438AB" w:rsidR="0012229F" w:rsidRPr="0099529F" w:rsidRDefault="0099529F" w:rsidP="0012229F">
            <w:pPr>
              <w:pStyle w:val="Brdtext"/>
              <w:numPr>
                <w:ilvl w:val="0"/>
                <w:numId w:val="17"/>
              </w:numPr>
              <w:kinsoku w:val="0"/>
              <w:overflowPunct w:val="0"/>
              <w:spacing w:before="72"/>
              <w:ind w:right="213"/>
              <w:rPr>
                <w:sz w:val="14"/>
                <w:szCs w:val="14"/>
              </w:rPr>
            </w:pPr>
            <w:r w:rsidRPr="0099529F">
              <w:rPr>
                <w:sz w:val="14"/>
                <w:szCs w:val="14"/>
              </w:rPr>
              <w:t>Omval av Gareth Burton som styrelseledamot</w:t>
            </w:r>
            <w:r w:rsidR="0012229F" w:rsidRPr="0099529F">
              <w:rPr>
                <w:sz w:val="14"/>
                <w:szCs w:val="14"/>
              </w:rPr>
              <w:t xml:space="preserve"> </w:t>
            </w:r>
          </w:p>
          <w:p w14:paraId="43EC90DB" w14:textId="77777777" w:rsidR="0090714C" w:rsidRDefault="0099529F" w:rsidP="0012229F">
            <w:pPr>
              <w:pStyle w:val="Brdtext"/>
              <w:numPr>
                <w:ilvl w:val="0"/>
                <w:numId w:val="17"/>
              </w:numPr>
              <w:kinsoku w:val="0"/>
              <w:overflowPunct w:val="0"/>
              <w:spacing w:before="72"/>
              <w:ind w:right="213"/>
              <w:rPr>
                <w:sz w:val="14"/>
                <w:szCs w:val="14"/>
              </w:rPr>
            </w:pPr>
            <w:r w:rsidRPr="0099529F">
              <w:rPr>
                <w:sz w:val="14"/>
                <w:szCs w:val="14"/>
              </w:rPr>
              <w:t>Omval av</w:t>
            </w:r>
            <w:r w:rsidR="0012229F" w:rsidRPr="0099529F">
              <w:rPr>
                <w:sz w:val="14"/>
                <w:szCs w:val="14"/>
              </w:rPr>
              <w:t xml:space="preserve"> Melanie Dawson </w:t>
            </w:r>
            <w:r w:rsidRPr="0099529F">
              <w:rPr>
                <w:sz w:val="14"/>
                <w:szCs w:val="14"/>
              </w:rPr>
              <w:t>som styrelseledamot</w:t>
            </w:r>
          </w:p>
          <w:p w14:paraId="5FB6F9DA" w14:textId="45077C78" w:rsidR="0012229F" w:rsidRPr="0099529F" w:rsidRDefault="0090714C" w:rsidP="0012229F">
            <w:pPr>
              <w:pStyle w:val="Brdtext"/>
              <w:numPr>
                <w:ilvl w:val="0"/>
                <w:numId w:val="17"/>
              </w:numPr>
              <w:kinsoku w:val="0"/>
              <w:overflowPunct w:val="0"/>
              <w:spacing w:before="72"/>
              <w:ind w:right="213"/>
              <w:rPr>
                <w:sz w:val="14"/>
                <w:szCs w:val="14"/>
              </w:rPr>
            </w:pPr>
            <w:r>
              <w:rPr>
                <w:sz w:val="14"/>
                <w:szCs w:val="14"/>
              </w:rPr>
              <w:t>Omval av Erik Gabrielson</w:t>
            </w:r>
            <w:r w:rsidR="0012229F" w:rsidRPr="0099529F">
              <w:rPr>
                <w:sz w:val="14"/>
                <w:szCs w:val="14"/>
              </w:rPr>
              <w:t xml:space="preserve"> </w:t>
            </w:r>
            <w:r w:rsidR="005B1AA6">
              <w:rPr>
                <w:sz w:val="14"/>
                <w:szCs w:val="14"/>
              </w:rPr>
              <w:t>som styrelseledamot</w:t>
            </w:r>
          </w:p>
          <w:p w14:paraId="5C6AAE1E" w14:textId="4713F0AD" w:rsidR="0090714C" w:rsidRDefault="0090714C" w:rsidP="0012229F">
            <w:pPr>
              <w:pStyle w:val="Brdtext"/>
              <w:numPr>
                <w:ilvl w:val="0"/>
                <w:numId w:val="17"/>
              </w:numPr>
              <w:kinsoku w:val="0"/>
              <w:overflowPunct w:val="0"/>
              <w:spacing w:before="72"/>
              <w:ind w:right="213"/>
              <w:rPr>
                <w:sz w:val="14"/>
                <w:szCs w:val="14"/>
              </w:rPr>
            </w:pPr>
            <w:r>
              <w:rPr>
                <w:sz w:val="14"/>
                <w:szCs w:val="14"/>
              </w:rPr>
              <w:t>Omval av Mikael Näsström</w:t>
            </w:r>
            <w:r w:rsidR="005B1AA6">
              <w:rPr>
                <w:sz w:val="14"/>
                <w:szCs w:val="14"/>
              </w:rPr>
              <w:t xml:space="preserve"> som styrelseledamot</w:t>
            </w:r>
          </w:p>
          <w:p w14:paraId="099C19A8" w14:textId="5F946EC7" w:rsidR="0012229F" w:rsidRPr="0099529F" w:rsidRDefault="0099529F" w:rsidP="0012229F">
            <w:pPr>
              <w:pStyle w:val="Brdtext"/>
              <w:numPr>
                <w:ilvl w:val="0"/>
                <w:numId w:val="17"/>
              </w:numPr>
              <w:kinsoku w:val="0"/>
              <w:overflowPunct w:val="0"/>
              <w:spacing w:before="72"/>
              <w:ind w:right="213"/>
              <w:rPr>
                <w:sz w:val="14"/>
                <w:szCs w:val="14"/>
              </w:rPr>
            </w:pPr>
            <w:r>
              <w:rPr>
                <w:sz w:val="14"/>
                <w:szCs w:val="14"/>
              </w:rPr>
              <w:t>Omval av</w:t>
            </w:r>
            <w:r w:rsidR="0012229F" w:rsidRPr="0099529F">
              <w:rPr>
                <w:sz w:val="14"/>
                <w:szCs w:val="14"/>
              </w:rPr>
              <w:t xml:space="preserve"> Per Åkerman </w:t>
            </w:r>
            <w:r w:rsidRPr="0099529F">
              <w:rPr>
                <w:sz w:val="14"/>
                <w:szCs w:val="14"/>
              </w:rPr>
              <w:t>som styrels</w:t>
            </w:r>
            <w:r>
              <w:rPr>
                <w:sz w:val="14"/>
                <w:szCs w:val="14"/>
              </w:rPr>
              <w:t>eledamot</w:t>
            </w:r>
          </w:p>
          <w:p w14:paraId="4491065E" w14:textId="088CCDF8" w:rsidR="0012229F" w:rsidRPr="0099529F" w:rsidRDefault="0099529F" w:rsidP="0012229F">
            <w:pPr>
              <w:pStyle w:val="Brdtext"/>
              <w:numPr>
                <w:ilvl w:val="0"/>
                <w:numId w:val="17"/>
              </w:numPr>
              <w:kinsoku w:val="0"/>
              <w:overflowPunct w:val="0"/>
              <w:spacing w:before="72"/>
              <w:ind w:right="213"/>
              <w:rPr>
                <w:sz w:val="14"/>
                <w:szCs w:val="14"/>
              </w:rPr>
            </w:pPr>
            <w:r w:rsidRPr="0099529F">
              <w:rPr>
                <w:sz w:val="14"/>
                <w:szCs w:val="14"/>
              </w:rPr>
              <w:t>Omval av</w:t>
            </w:r>
            <w:r w:rsidR="0012229F" w:rsidRPr="0099529F">
              <w:rPr>
                <w:sz w:val="14"/>
                <w:szCs w:val="14"/>
              </w:rPr>
              <w:t xml:space="preserve"> Stefan Charette </w:t>
            </w:r>
            <w:r w:rsidRPr="0099529F">
              <w:rPr>
                <w:sz w:val="14"/>
                <w:szCs w:val="14"/>
              </w:rPr>
              <w:t>so</w:t>
            </w:r>
            <w:r>
              <w:rPr>
                <w:sz w:val="14"/>
                <w:szCs w:val="14"/>
              </w:rPr>
              <w:t>m styrelseordförande</w:t>
            </w:r>
          </w:p>
          <w:p w14:paraId="0AAE10CE" w14:textId="79C44E78" w:rsidR="0012229F" w:rsidRPr="0099529F" w:rsidRDefault="0012229F" w:rsidP="00721B73">
            <w:pPr>
              <w:pStyle w:val="Brdtext"/>
              <w:kinsoku w:val="0"/>
              <w:overflowPunct w:val="0"/>
              <w:spacing w:before="72"/>
              <w:ind w:left="0" w:right="213"/>
              <w:rPr>
                <w:sz w:val="14"/>
                <w:szCs w:val="14"/>
              </w:rPr>
            </w:pPr>
            <w:r w:rsidRPr="0099529F">
              <w:rPr>
                <w:sz w:val="14"/>
                <w:szCs w:val="14"/>
              </w:rPr>
              <w:br/>
            </w:r>
            <w:r w:rsidR="0099529F" w:rsidRPr="0099529F">
              <w:rPr>
                <w:sz w:val="14"/>
                <w:szCs w:val="14"/>
              </w:rPr>
              <w:t>Val av revisor</w:t>
            </w:r>
            <w:r w:rsidRPr="0099529F">
              <w:rPr>
                <w:sz w:val="14"/>
                <w:szCs w:val="14"/>
              </w:rPr>
              <w:t xml:space="preserve">: </w:t>
            </w:r>
            <w:r w:rsidRPr="0099529F">
              <w:rPr>
                <w:sz w:val="14"/>
                <w:szCs w:val="14"/>
              </w:rPr>
              <w:br/>
            </w:r>
            <w:r w:rsidRPr="0099529F">
              <w:rPr>
                <w:sz w:val="14"/>
                <w:szCs w:val="14"/>
              </w:rPr>
              <w:br/>
            </w:r>
            <w:r w:rsidR="0099529F" w:rsidRPr="0099529F">
              <w:rPr>
                <w:sz w:val="14"/>
                <w:szCs w:val="14"/>
              </w:rPr>
              <w:t>Det föreslås omval av BDO Sweden AB som Bolaget</w:t>
            </w:r>
            <w:r w:rsidR="00D04D7E">
              <w:rPr>
                <w:sz w:val="14"/>
                <w:szCs w:val="14"/>
              </w:rPr>
              <w:t>s</w:t>
            </w:r>
            <w:r w:rsidR="0099529F" w:rsidRPr="0099529F">
              <w:rPr>
                <w:sz w:val="14"/>
                <w:szCs w:val="14"/>
              </w:rPr>
              <w:t xml:space="preserve"> revisor för tiden intill sl</w:t>
            </w:r>
            <w:r w:rsidR="0099529F">
              <w:rPr>
                <w:sz w:val="14"/>
                <w:szCs w:val="14"/>
              </w:rPr>
              <w:t xml:space="preserve">utet av nästkommande årsstämma med den auktoriserade Johan </w:t>
            </w:r>
            <w:proofErr w:type="spellStart"/>
            <w:r w:rsidR="0099529F">
              <w:rPr>
                <w:sz w:val="14"/>
                <w:szCs w:val="14"/>
              </w:rPr>
              <w:t>Pharmanson</w:t>
            </w:r>
            <w:proofErr w:type="spellEnd"/>
            <w:r w:rsidR="0099529F">
              <w:rPr>
                <w:sz w:val="14"/>
                <w:szCs w:val="14"/>
              </w:rPr>
              <w:t xml:space="preserve"> som huvudansvarig revisor.</w:t>
            </w:r>
          </w:p>
          <w:p w14:paraId="52C75B58" w14:textId="77777777" w:rsidR="0012229F" w:rsidRPr="0099529F" w:rsidRDefault="0012229F" w:rsidP="00721B73">
            <w:pPr>
              <w:pStyle w:val="Brdtext"/>
              <w:kinsoku w:val="0"/>
              <w:overflowPunct w:val="0"/>
              <w:spacing w:before="72"/>
              <w:ind w:left="0" w:right="213"/>
              <w:rPr>
                <w:sz w:val="14"/>
                <w:szCs w:val="14"/>
              </w:rPr>
            </w:pPr>
          </w:p>
        </w:tc>
        <w:tc>
          <w:tcPr>
            <w:tcW w:w="819" w:type="dxa"/>
          </w:tcPr>
          <w:p w14:paraId="450814C3" w14:textId="3CEC82D0" w:rsidR="0012229F" w:rsidRDefault="0012229F" w:rsidP="0090714C">
            <w:pPr>
              <w:pStyle w:val="Brdtext"/>
              <w:kinsoku w:val="0"/>
              <w:overflowPunct w:val="0"/>
              <w:spacing w:before="72" w:line="336" w:lineRule="auto"/>
              <w:ind w:left="0" w:right="215"/>
              <w:jc w:val="center"/>
              <w:rPr>
                <w:sz w:val="14"/>
                <w:szCs w:val="14"/>
                <w:lang w:val="en-US" w:eastAsia="en-US"/>
              </w:rPr>
            </w:pPr>
            <w:r w:rsidRPr="0099529F">
              <w:rPr>
                <w:sz w:val="14"/>
                <w:szCs w:val="14"/>
                <w:lang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Pr>
                <w:sz w:val="14"/>
                <w:szCs w:val="14"/>
                <w:lang w:val="en-US" w:eastAsia="en-US"/>
              </w:rPr>
              <w:br/>
            </w:r>
            <w:r w:rsidRPr="00915B8C">
              <w:rPr>
                <w:sz w:val="14"/>
                <w:szCs w:val="14"/>
                <w:lang w:val="en-US" w:eastAsia="en-US"/>
              </w:rPr>
              <w:t></w:t>
            </w:r>
            <w:r w:rsidR="0090714C">
              <w:rPr>
                <w:sz w:val="14"/>
                <w:szCs w:val="14"/>
                <w:lang w:val="en-US" w:eastAsia="en-US"/>
              </w:rPr>
              <w:br/>
            </w:r>
            <w:r w:rsidR="0090714C" w:rsidRPr="00915B8C">
              <w:rPr>
                <w:sz w:val="14"/>
                <w:szCs w:val="14"/>
                <w:lang w:val="en-US" w:eastAsia="en-US"/>
              </w:rPr>
              <w:t></w:t>
            </w:r>
          </w:p>
          <w:p w14:paraId="621155DA" w14:textId="77777777" w:rsidR="0012229F" w:rsidRDefault="0012229F" w:rsidP="00721B73">
            <w:pPr>
              <w:pStyle w:val="Brdtext"/>
              <w:kinsoku w:val="0"/>
              <w:overflowPunct w:val="0"/>
              <w:spacing w:before="72" w:line="276" w:lineRule="auto"/>
              <w:ind w:left="0" w:right="213"/>
              <w:rPr>
                <w:sz w:val="14"/>
                <w:szCs w:val="14"/>
                <w:lang w:val="en-US" w:eastAsia="en-US"/>
              </w:rPr>
            </w:pPr>
          </w:p>
          <w:p w14:paraId="4E17844E" w14:textId="7AED6DAE" w:rsidR="0012229F" w:rsidRPr="001F674D" w:rsidRDefault="0012229F" w:rsidP="00721B73">
            <w:pPr>
              <w:pStyle w:val="Brdtext"/>
              <w:kinsoku w:val="0"/>
              <w:overflowPunct w:val="0"/>
              <w:spacing w:before="72" w:line="276" w:lineRule="auto"/>
              <w:ind w:left="0" w:right="213"/>
              <w:rPr>
                <w:sz w:val="14"/>
                <w:szCs w:val="14"/>
                <w:lang w:val="en-US" w:eastAsia="en-US"/>
              </w:rPr>
            </w:pPr>
            <w:r>
              <w:rPr>
                <w:sz w:val="14"/>
                <w:szCs w:val="14"/>
                <w:lang w:val="en-US" w:eastAsia="en-US"/>
              </w:rPr>
              <w:t xml:space="preserve"> </w:t>
            </w:r>
            <w:r w:rsidR="0099529F">
              <w:rPr>
                <w:sz w:val="14"/>
                <w:szCs w:val="14"/>
                <w:lang w:val="en-US" w:eastAsia="en-US"/>
              </w:rPr>
              <w:br/>
            </w:r>
            <w:r w:rsidR="005B1AA6">
              <w:rPr>
                <w:sz w:val="14"/>
                <w:szCs w:val="14"/>
                <w:lang w:val="en-US" w:eastAsia="en-US"/>
              </w:rPr>
              <w:t xml:space="preserve"> </w:t>
            </w:r>
            <w:r w:rsidR="0099529F">
              <w:rPr>
                <w:sz w:val="14"/>
                <w:szCs w:val="14"/>
                <w:lang w:val="en-US" w:eastAsia="en-US"/>
              </w:rPr>
              <w:t xml:space="preserve"> </w:t>
            </w:r>
            <w:r>
              <w:rPr>
                <w:sz w:val="14"/>
                <w:szCs w:val="14"/>
                <w:lang w:val="en-US" w:eastAsia="en-US"/>
              </w:rPr>
              <w:t xml:space="preserve"> </w:t>
            </w:r>
            <w:r w:rsidRPr="00915B8C">
              <w:rPr>
                <w:sz w:val="14"/>
                <w:szCs w:val="14"/>
                <w:lang w:val="en-US" w:eastAsia="en-US"/>
              </w:rPr>
              <w:t></w:t>
            </w:r>
          </w:p>
        </w:tc>
        <w:tc>
          <w:tcPr>
            <w:tcW w:w="847" w:type="dxa"/>
          </w:tcPr>
          <w:p w14:paraId="773B84B1" w14:textId="06BDD27D" w:rsidR="0012229F" w:rsidRDefault="0012229F" w:rsidP="0090714C">
            <w:pPr>
              <w:pStyle w:val="Brdtext"/>
              <w:kinsoku w:val="0"/>
              <w:overflowPunct w:val="0"/>
              <w:spacing w:before="72" w:line="336" w:lineRule="auto"/>
              <w:ind w:left="0" w:right="215"/>
              <w:jc w:val="center"/>
              <w:rPr>
                <w:sz w:val="14"/>
                <w:szCs w:val="14"/>
                <w:lang w:val="en-US" w:eastAsia="en-US"/>
              </w:rPr>
            </w:pPr>
            <w:r>
              <w:rPr>
                <w:rFonts w:cs="Wingdings"/>
                <w:sz w:val="14"/>
                <w:szCs w:val="14"/>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Pr>
                <w:sz w:val="14"/>
                <w:szCs w:val="14"/>
                <w:lang w:val="en-US" w:eastAsia="en-US"/>
              </w:rPr>
              <w:br/>
            </w:r>
            <w:r w:rsidRPr="00915B8C">
              <w:rPr>
                <w:sz w:val="14"/>
                <w:szCs w:val="14"/>
                <w:lang w:val="en-US" w:eastAsia="en-US"/>
              </w:rPr>
              <w:t></w:t>
            </w:r>
            <w:r w:rsidR="0090714C">
              <w:rPr>
                <w:sz w:val="14"/>
                <w:szCs w:val="14"/>
                <w:lang w:val="en-US" w:eastAsia="en-US"/>
              </w:rPr>
              <w:br/>
            </w:r>
            <w:r w:rsidR="0090714C" w:rsidRPr="00915B8C">
              <w:rPr>
                <w:sz w:val="14"/>
                <w:szCs w:val="14"/>
                <w:lang w:val="en-US" w:eastAsia="en-US"/>
              </w:rPr>
              <w:t></w:t>
            </w:r>
          </w:p>
          <w:p w14:paraId="415E6AC5" w14:textId="77777777" w:rsidR="0012229F" w:rsidRDefault="0012229F" w:rsidP="00721B73">
            <w:pPr>
              <w:pStyle w:val="Brdtext"/>
              <w:kinsoku w:val="0"/>
              <w:overflowPunct w:val="0"/>
              <w:spacing w:before="72" w:line="276" w:lineRule="auto"/>
              <w:ind w:left="0" w:right="213"/>
              <w:rPr>
                <w:sz w:val="14"/>
                <w:szCs w:val="14"/>
                <w:lang w:val="en-US" w:eastAsia="en-US"/>
              </w:rPr>
            </w:pPr>
          </w:p>
          <w:p w14:paraId="5E32D3C4" w14:textId="495965E0" w:rsidR="0012229F" w:rsidRPr="001F674D" w:rsidRDefault="0099529F" w:rsidP="0099529F">
            <w:pPr>
              <w:pStyle w:val="Brdtext"/>
              <w:kinsoku w:val="0"/>
              <w:overflowPunct w:val="0"/>
              <w:spacing w:before="72" w:line="276" w:lineRule="auto"/>
              <w:ind w:left="0" w:right="213"/>
              <w:rPr>
                <w:sz w:val="14"/>
                <w:szCs w:val="14"/>
                <w:lang w:val="en-US" w:eastAsia="en-US"/>
              </w:rPr>
            </w:pPr>
            <w:r>
              <w:rPr>
                <w:sz w:val="14"/>
                <w:szCs w:val="14"/>
                <w:lang w:val="en-US" w:eastAsia="en-US"/>
              </w:rPr>
              <w:br/>
              <w:t xml:space="preserve">   </w:t>
            </w:r>
            <w:r w:rsidR="0012229F" w:rsidRPr="001F674D">
              <w:rPr>
                <w:sz w:val="14"/>
                <w:szCs w:val="14"/>
                <w:lang w:val="en-US" w:eastAsia="en-US"/>
              </w:rPr>
              <w:t></w:t>
            </w:r>
          </w:p>
        </w:tc>
      </w:tr>
      <w:tr w:rsidR="0012229F" w:rsidRPr="005A4854" w14:paraId="3036EF4B" w14:textId="77777777" w:rsidTr="00523D37">
        <w:trPr>
          <w:trHeight w:val="450"/>
        </w:trPr>
        <w:tc>
          <w:tcPr>
            <w:tcW w:w="750" w:type="dxa"/>
          </w:tcPr>
          <w:p w14:paraId="2ABA076E" w14:textId="77777777" w:rsidR="0012229F" w:rsidRPr="004360E0" w:rsidRDefault="0012229F"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3DBBDDBA" w14:textId="33B29714" w:rsidR="0012229F" w:rsidRPr="0099529F" w:rsidRDefault="0099529F" w:rsidP="00721B73">
            <w:pPr>
              <w:pStyle w:val="Brdtext"/>
              <w:kinsoku w:val="0"/>
              <w:overflowPunct w:val="0"/>
              <w:spacing w:before="72"/>
              <w:ind w:left="0" w:right="213"/>
              <w:rPr>
                <w:bCs/>
                <w:color w:val="000000" w:themeColor="text1"/>
                <w:sz w:val="14"/>
                <w:szCs w:val="14"/>
              </w:rPr>
            </w:pPr>
            <w:r w:rsidRPr="0099529F">
              <w:rPr>
                <w:bCs/>
                <w:color w:val="000000" w:themeColor="text1"/>
                <w:sz w:val="14"/>
                <w:szCs w:val="14"/>
              </w:rPr>
              <w:t>Beslut om ändring a</w:t>
            </w:r>
            <w:r>
              <w:rPr>
                <w:bCs/>
                <w:color w:val="000000" w:themeColor="text1"/>
                <w:sz w:val="14"/>
                <w:szCs w:val="14"/>
              </w:rPr>
              <w:t>v bolagsordningen</w:t>
            </w:r>
          </w:p>
        </w:tc>
        <w:tc>
          <w:tcPr>
            <w:tcW w:w="819" w:type="dxa"/>
          </w:tcPr>
          <w:p w14:paraId="6B360F72" w14:textId="77777777" w:rsidR="0012229F" w:rsidRPr="005A4854" w:rsidRDefault="0012229F" w:rsidP="00721B73">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847" w:type="dxa"/>
          </w:tcPr>
          <w:p w14:paraId="13FB7151" w14:textId="77777777" w:rsidR="0012229F" w:rsidRPr="005A4854" w:rsidRDefault="0012229F" w:rsidP="00721B73">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90714C" w:rsidRPr="00523D37" w14:paraId="173CC8DD" w14:textId="77777777" w:rsidTr="00523D37">
        <w:trPr>
          <w:trHeight w:val="450"/>
        </w:trPr>
        <w:tc>
          <w:tcPr>
            <w:tcW w:w="750" w:type="dxa"/>
          </w:tcPr>
          <w:p w14:paraId="1D449488" w14:textId="77777777" w:rsidR="0090714C" w:rsidRPr="004360E0" w:rsidRDefault="0090714C" w:rsidP="00721B73">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34E2734A" w14:textId="77777777" w:rsidR="0090714C" w:rsidRDefault="0090714C" w:rsidP="00721B73">
            <w:pPr>
              <w:pStyle w:val="Brdtext"/>
              <w:kinsoku w:val="0"/>
              <w:overflowPunct w:val="0"/>
              <w:spacing w:before="72"/>
              <w:ind w:left="0" w:right="213"/>
              <w:rPr>
                <w:bCs/>
                <w:color w:val="000000" w:themeColor="text1"/>
                <w:sz w:val="14"/>
                <w:szCs w:val="14"/>
              </w:rPr>
            </w:pPr>
            <w:r>
              <w:rPr>
                <w:bCs/>
                <w:color w:val="000000" w:themeColor="text1"/>
                <w:sz w:val="14"/>
                <w:szCs w:val="14"/>
              </w:rPr>
              <w:t>Beslut om:</w:t>
            </w:r>
          </w:p>
          <w:p w14:paraId="342D0016" w14:textId="77777777" w:rsidR="0090714C" w:rsidRDefault="0090714C" w:rsidP="0090714C">
            <w:pPr>
              <w:pStyle w:val="Brdtext"/>
              <w:numPr>
                <w:ilvl w:val="0"/>
                <w:numId w:val="19"/>
              </w:numPr>
              <w:kinsoku w:val="0"/>
              <w:overflowPunct w:val="0"/>
              <w:spacing w:before="72"/>
              <w:ind w:right="213"/>
              <w:rPr>
                <w:bCs/>
                <w:color w:val="000000" w:themeColor="text1"/>
                <w:sz w:val="14"/>
                <w:szCs w:val="14"/>
              </w:rPr>
            </w:pPr>
            <w:r>
              <w:rPr>
                <w:bCs/>
                <w:color w:val="000000" w:themeColor="text1"/>
                <w:sz w:val="14"/>
                <w:szCs w:val="14"/>
              </w:rPr>
              <w:t>Införande av incitamentsprogram 2022/2026A,</w:t>
            </w:r>
          </w:p>
          <w:p w14:paraId="5566DA9B" w14:textId="77777777" w:rsidR="0090714C" w:rsidRDefault="0090714C" w:rsidP="0090714C">
            <w:pPr>
              <w:pStyle w:val="Brdtext"/>
              <w:numPr>
                <w:ilvl w:val="0"/>
                <w:numId w:val="19"/>
              </w:numPr>
              <w:kinsoku w:val="0"/>
              <w:overflowPunct w:val="0"/>
              <w:spacing w:before="72"/>
              <w:ind w:right="213"/>
              <w:rPr>
                <w:bCs/>
                <w:color w:val="000000" w:themeColor="text1"/>
                <w:sz w:val="14"/>
                <w:szCs w:val="14"/>
              </w:rPr>
            </w:pPr>
            <w:r>
              <w:rPr>
                <w:bCs/>
                <w:color w:val="000000" w:themeColor="text1"/>
                <w:sz w:val="14"/>
                <w:szCs w:val="14"/>
              </w:rPr>
              <w:t>riktad emission av teckningsoptioner, och</w:t>
            </w:r>
          </w:p>
          <w:p w14:paraId="11765649" w14:textId="77777777" w:rsidR="0090714C" w:rsidRDefault="00523D37" w:rsidP="0090714C">
            <w:pPr>
              <w:pStyle w:val="Brdtext"/>
              <w:numPr>
                <w:ilvl w:val="0"/>
                <w:numId w:val="19"/>
              </w:numPr>
              <w:kinsoku w:val="0"/>
              <w:overflowPunct w:val="0"/>
              <w:spacing w:before="72"/>
              <w:ind w:right="213"/>
              <w:rPr>
                <w:bCs/>
                <w:color w:val="000000" w:themeColor="text1"/>
                <w:sz w:val="14"/>
                <w:szCs w:val="14"/>
              </w:rPr>
            </w:pPr>
            <w:r>
              <w:rPr>
                <w:bCs/>
                <w:color w:val="000000" w:themeColor="text1"/>
                <w:sz w:val="14"/>
                <w:szCs w:val="14"/>
              </w:rPr>
              <w:t>godkännande om överlåtelse av teckningsoptioner</w:t>
            </w:r>
          </w:p>
          <w:p w14:paraId="6B02E505" w14:textId="2E8DD021" w:rsidR="00F540B8" w:rsidRPr="0090714C" w:rsidRDefault="00F540B8" w:rsidP="00F540B8">
            <w:pPr>
              <w:pStyle w:val="Brdtext"/>
              <w:kinsoku w:val="0"/>
              <w:overflowPunct w:val="0"/>
              <w:spacing w:before="72"/>
              <w:ind w:left="720" w:right="213"/>
              <w:rPr>
                <w:bCs/>
                <w:color w:val="000000" w:themeColor="text1"/>
                <w:sz w:val="14"/>
                <w:szCs w:val="14"/>
              </w:rPr>
            </w:pPr>
          </w:p>
        </w:tc>
        <w:tc>
          <w:tcPr>
            <w:tcW w:w="819" w:type="dxa"/>
          </w:tcPr>
          <w:p w14:paraId="5F0E613A" w14:textId="77777777" w:rsidR="0090714C" w:rsidRDefault="00523D37" w:rsidP="00721B73">
            <w:pPr>
              <w:pStyle w:val="Brdtext"/>
              <w:kinsoku w:val="0"/>
              <w:overflowPunct w:val="0"/>
              <w:spacing w:before="72"/>
              <w:ind w:left="0" w:right="213"/>
              <w:jc w:val="center"/>
              <w:rPr>
                <w:rFonts w:cs="Wingdings"/>
                <w:sz w:val="14"/>
                <w:szCs w:val="14"/>
              </w:rPr>
            </w:pPr>
            <w:r>
              <w:rPr>
                <w:rFonts w:cs="Wingdings"/>
                <w:sz w:val="14"/>
                <w:szCs w:val="14"/>
              </w:rPr>
              <w:br/>
            </w:r>
            <w:r w:rsidRPr="004360E0">
              <w:rPr>
                <w:rFonts w:cs="Wingdings"/>
                <w:sz w:val="14"/>
                <w:szCs w:val="14"/>
              </w:rPr>
              <w:t></w:t>
            </w:r>
          </w:p>
          <w:p w14:paraId="614F5DE2" w14:textId="77777777" w:rsidR="00523D37" w:rsidRDefault="00523D37"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p w14:paraId="6918D2D2" w14:textId="3CD18C68" w:rsidR="00523D37" w:rsidRPr="004360E0" w:rsidRDefault="00523D37" w:rsidP="00721B73">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tcPr>
          <w:p w14:paraId="3F910D7C" w14:textId="77777777" w:rsidR="00523D37" w:rsidRDefault="00523D37" w:rsidP="00523D37">
            <w:pPr>
              <w:pStyle w:val="Brdtext"/>
              <w:kinsoku w:val="0"/>
              <w:overflowPunct w:val="0"/>
              <w:spacing w:before="72"/>
              <w:ind w:left="0" w:right="213"/>
              <w:jc w:val="center"/>
              <w:rPr>
                <w:rFonts w:cs="Wingdings"/>
                <w:sz w:val="14"/>
                <w:szCs w:val="14"/>
              </w:rPr>
            </w:pPr>
            <w:r>
              <w:rPr>
                <w:rFonts w:cs="Wingdings"/>
                <w:sz w:val="14"/>
                <w:szCs w:val="14"/>
              </w:rPr>
              <w:br/>
            </w:r>
            <w:r w:rsidRPr="004360E0">
              <w:rPr>
                <w:rFonts w:cs="Wingdings"/>
                <w:sz w:val="14"/>
                <w:szCs w:val="14"/>
              </w:rPr>
              <w:t></w:t>
            </w:r>
          </w:p>
          <w:p w14:paraId="47F8AF51" w14:textId="77777777" w:rsidR="00523D37"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p w14:paraId="785CB29A" w14:textId="2A6AA0AD" w:rsidR="00523D37" w:rsidRPr="004360E0"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523D37" w14:paraId="5AFFE19D" w14:textId="77777777" w:rsidTr="00523D37">
        <w:trPr>
          <w:trHeight w:val="450"/>
        </w:trPr>
        <w:tc>
          <w:tcPr>
            <w:tcW w:w="750" w:type="dxa"/>
          </w:tcPr>
          <w:p w14:paraId="78FECB63" w14:textId="77777777" w:rsidR="00523D37" w:rsidRPr="004360E0" w:rsidRDefault="00523D37" w:rsidP="00523D37">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2E4183E6" w14:textId="77777777" w:rsidR="00523D37" w:rsidRDefault="00523D37" w:rsidP="00523D37">
            <w:pPr>
              <w:pStyle w:val="Brdtext"/>
              <w:kinsoku w:val="0"/>
              <w:overflowPunct w:val="0"/>
              <w:spacing w:before="72"/>
              <w:ind w:left="0" w:right="213"/>
              <w:rPr>
                <w:bCs/>
                <w:color w:val="000000" w:themeColor="text1"/>
                <w:sz w:val="14"/>
                <w:szCs w:val="14"/>
              </w:rPr>
            </w:pPr>
            <w:r>
              <w:rPr>
                <w:bCs/>
                <w:color w:val="000000" w:themeColor="text1"/>
                <w:sz w:val="14"/>
                <w:szCs w:val="14"/>
              </w:rPr>
              <w:t>Beslut om:</w:t>
            </w:r>
          </w:p>
          <w:p w14:paraId="226DCB40" w14:textId="3678DC93" w:rsidR="00523D37" w:rsidRDefault="00523D37" w:rsidP="00523D37">
            <w:pPr>
              <w:pStyle w:val="Brdtext"/>
              <w:numPr>
                <w:ilvl w:val="0"/>
                <w:numId w:val="20"/>
              </w:numPr>
              <w:kinsoku w:val="0"/>
              <w:overflowPunct w:val="0"/>
              <w:spacing w:before="72"/>
              <w:ind w:right="213"/>
              <w:rPr>
                <w:bCs/>
                <w:color w:val="000000" w:themeColor="text1"/>
                <w:sz w:val="14"/>
                <w:szCs w:val="14"/>
              </w:rPr>
            </w:pPr>
            <w:r>
              <w:rPr>
                <w:bCs/>
                <w:color w:val="000000" w:themeColor="text1"/>
                <w:sz w:val="14"/>
                <w:szCs w:val="14"/>
              </w:rPr>
              <w:t>Införande av incitamentsprogram 2022/2026B,</w:t>
            </w:r>
          </w:p>
          <w:p w14:paraId="14ED2FD5" w14:textId="77777777" w:rsidR="00523D37" w:rsidRDefault="00523D37" w:rsidP="00523D37">
            <w:pPr>
              <w:pStyle w:val="Brdtext"/>
              <w:numPr>
                <w:ilvl w:val="0"/>
                <w:numId w:val="20"/>
              </w:numPr>
              <w:kinsoku w:val="0"/>
              <w:overflowPunct w:val="0"/>
              <w:spacing w:before="72"/>
              <w:ind w:right="213"/>
              <w:rPr>
                <w:bCs/>
                <w:color w:val="000000" w:themeColor="text1"/>
                <w:sz w:val="14"/>
                <w:szCs w:val="14"/>
              </w:rPr>
            </w:pPr>
            <w:r>
              <w:rPr>
                <w:bCs/>
                <w:color w:val="000000" w:themeColor="text1"/>
                <w:sz w:val="14"/>
                <w:szCs w:val="14"/>
              </w:rPr>
              <w:t>riktad emission av teckningsoptioner, och</w:t>
            </w:r>
          </w:p>
          <w:p w14:paraId="5AE95178" w14:textId="77777777" w:rsidR="00523D37" w:rsidRDefault="00523D37" w:rsidP="00523D37">
            <w:pPr>
              <w:pStyle w:val="Brdtext"/>
              <w:numPr>
                <w:ilvl w:val="0"/>
                <w:numId w:val="20"/>
              </w:numPr>
              <w:kinsoku w:val="0"/>
              <w:overflowPunct w:val="0"/>
              <w:spacing w:before="72"/>
              <w:ind w:right="213"/>
              <w:rPr>
                <w:bCs/>
                <w:color w:val="000000" w:themeColor="text1"/>
                <w:sz w:val="14"/>
                <w:szCs w:val="14"/>
              </w:rPr>
            </w:pPr>
            <w:r w:rsidRPr="00523D37">
              <w:rPr>
                <w:bCs/>
                <w:color w:val="000000" w:themeColor="text1"/>
                <w:sz w:val="14"/>
                <w:szCs w:val="14"/>
              </w:rPr>
              <w:t>godkännande om överlåtelse av teckningsoptioner</w:t>
            </w:r>
          </w:p>
          <w:p w14:paraId="61CD873B" w14:textId="50E777BC" w:rsidR="00F540B8" w:rsidRPr="00523D37" w:rsidRDefault="00F540B8" w:rsidP="00F540B8">
            <w:pPr>
              <w:pStyle w:val="Brdtext"/>
              <w:kinsoku w:val="0"/>
              <w:overflowPunct w:val="0"/>
              <w:spacing w:before="72"/>
              <w:ind w:left="720" w:right="213"/>
              <w:rPr>
                <w:bCs/>
                <w:color w:val="000000" w:themeColor="text1"/>
                <w:sz w:val="14"/>
                <w:szCs w:val="14"/>
              </w:rPr>
            </w:pPr>
          </w:p>
        </w:tc>
        <w:tc>
          <w:tcPr>
            <w:tcW w:w="819" w:type="dxa"/>
          </w:tcPr>
          <w:p w14:paraId="1BBB710D" w14:textId="77777777" w:rsidR="00523D37" w:rsidRDefault="00523D37" w:rsidP="00523D37">
            <w:pPr>
              <w:pStyle w:val="Brdtext"/>
              <w:kinsoku w:val="0"/>
              <w:overflowPunct w:val="0"/>
              <w:spacing w:before="72"/>
              <w:ind w:left="0" w:right="213"/>
              <w:jc w:val="center"/>
              <w:rPr>
                <w:rFonts w:cs="Wingdings"/>
                <w:sz w:val="14"/>
                <w:szCs w:val="14"/>
              </w:rPr>
            </w:pPr>
            <w:r>
              <w:rPr>
                <w:rFonts w:cs="Wingdings"/>
                <w:sz w:val="14"/>
                <w:szCs w:val="14"/>
              </w:rPr>
              <w:br/>
            </w:r>
            <w:r w:rsidRPr="004360E0">
              <w:rPr>
                <w:rFonts w:cs="Wingdings"/>
                <w:sz w:val="14"/>
                <w:szCs w:val="14"/>
              </w:rPr>
              <w:t></w:t>
            </w:r>
          </w:p>
          <w:p w14:paraId="00ECB9DF" w14:textId="77777777" w:rsidR="00523D37"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p w14:paraId="24C9BC6D" w14:textId="14A351B1" w:rsidR="00523D37" w:rsidRPr="004360E0"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tcPr>
          <w:p w14:paraId="5881B730" w14:textId="77777777" w:rsidR="00523D37" w:rsidRDefault="00523D37" w:rsidP="00523D37">
            <w:pPr>
              <w:pStyle w:val="Brdtext"/>
              <w:kinsoku w:val="0"/>
              <w:overflowPunct w:val="0"/>
              <w:spacing w:before="72"/>
              <w:ind w:left="0" w:right="213"/>
              <w:jc w:val="center"/>
              <w:rPr>
                <w:rFonts w:cs="Wingdings"/>
                <w:sz w:val="14"/>
                <w:szCs w:val="14"/>
              </w:rPr>
            </w:pPr>
            <w:r>
              <w:rPr>
                <w:rFonts w:cs="Wingdings"/>
                <w:sz w:val="14"/>
                <w:szCs w:val="14"/>
              </w:rPr>
              <w:br/>
            </w:r>
            <w:r w:rsidRPr="004360E0">
              <w:rPr>
                <w:rFonts w:cs="Wingdings"/>
                <w:sz w:val="14"/>
                <w:szCs w:val="14"/>
              </w:rPr>
              <w:t></w:t>
            </w:r>
          </w:p>
          <w:p w14:paraId="035D8126" w14:textId="77777777" w:rsidR="00523D37"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p w14:paraId="6A4E5AD7" w14:textId="35303C5D" w:rsidR="00523D37" w:rsidRPr="004360E0"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523D37" w14:paraId="544D5846" w14:textId="77777777" w:rsidTr="00523D37">
        <w:trPr>
          <w:trHeight w:val="450"/>
        </w:trPr>
        <w:tc>
          <w:tcPr>
            <w:tcW w:w="750" w:type="dxa"/>
          </w:tcPr>
          <w:p w14:paraId="09178C0E" w14:textId="77777777" w:rsidR="00523D37" w:rsidRPr="004360E0" w:rsidRDefault="00523D37" w:rsidP="00523D37">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6764B513" w14:textId="1B21D2A7" w:rsidR="00523D37" w:rsidRDefault="00523D37" w:rsidP="00523D37">
            <w:pPr>
              <w:pStyle w:val="Brdtext"/>
              <w:kinsoku w:val="0"/>
              <w:overflowPunct w:val="0"/>
              <w:spacing w:before="72"/>
              <w:ind w:left="0" w:right="213"/>
              <w:rPr>
                <w:bCs/>
                <w:color w:val="000000" w:themeColor="text1"/>
                <w:sz w:val="14"/>
                <w:szCs w:val="14"/>
              </w:rPr>
            </w:pPr>
            <w:r>
              <w:rPr>
                <w:bCs/>
                <w:color w:val="000000" w:themeColor="text1"/>
                <w:sz w:val="14"/>
                <w:szCs w:val="14"/>
              </w:rPr>
              <w:t>Beslut avseende erbjudande om återköp av teckningsoptioner (närståendetransaktion)</w:t>
            </w:r>
          </w:p>
        </w:tc>
        <w:tc>
          <w:tcPr>
            <w:tcW w:w="819" w:type="dxa"/>
          </w:tcPr>
          <w:p w14:paraId="1D837864" w14:textId="69B6E209" w:rsidR="00523D37"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tcPr>
          <w:p w14:paraId="57AE49AD" w14:textId="280A71FA" w:rsidR="00523D37"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523D37" w14:paraId="248F9540" w14:textId="77777777" w:rsidTr="00523D37">
        <w:trPr>
          <w:trHeight w:val="450"/>
        </w:trPr>
        <w:tc>
          <w:tcPr>
            <w:tcW w:w="750" w:type="dxa"/>
          </w:tcPr>
          <w:p w14:paraId="29167DE6" w14:textId="20EE06FA" w:rsidR="00523D37" w:rsidRPr="004360E0" w:rsidRDefault="00523D37" w:rsidP="00523D37">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5EE89BF9" w14:textId="720B1B6F" w:rsidR="00523D37" w:rsidRDefault="00523D37" w:rsidP="00523D37">
            <w:pPr>
              <w:pStyle w:val="Brdtext"/>
              <w:kinsoku w:val="0"/>
              <w:overflowPunct w:val="0"/>
              <w:spacing w:before="72"/>
              <w:ind w:left="0" w:right="213"/>
              <w:rPr>
                <w:bCs/>
                <w:color w:val="000000" w:themeColor="text1"/>
                <w:sz w:val="14"/>
                <w:szCs w:val="14"/>
              </w:rPr>
            </w:pPr>
            <w:r>
              <w:rPr>
                <w:bCs/>
                <w:color w:val="000000" w:themeColor="text1"/>
                <w:sz w:val="14"/>
                <w:szCs w:val="14"/>
              </w:rPr>
              <w:t>Beslut att inlösa utestående teckningsoptioner</w:t>
            </w:r>
          </w:p>
        </w:tc>
        <w:tc>
          <w:tcPr>
            <w:tcW w:w="819" w:type="dxa"/>
          </w:tcPr>
          <w:p w14:paraId="1CB47ADF" w14:textId="2F286E3B" w:rsidR="00523D37" w:rsidRPr="004360E0"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847" w:type="dxa"/>
          </w:tcPr>
          <w:p w14:paraId="52DA8791" w14:textId="3D199F7B" w:rsidR="00523D37" w:rsidRPr="004360E0" w:rsidRDefault="00523D37" w:rsidP="00523D37">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523D37" w:rsidRPr="005A4854" w14:paraId="5A444FA3" w14:textId="77777777" w:rsidTr="00523D37">
        <w:trPr>
          <w:trHeight w:val="450"/>
        </w:trPr>
        <w:tc>
          <w:tcPr>
            <w:tcW w:w="750" w:type="dxa"/>
          </w:tcPr>
          <w:p w14:paraId="4686D2EF" w14:textId="77777777" w:rsidR="00523D37" w:rsidRPr="004360E0" w:rsidRDefault="00523D37" w:rsidP="00523D37">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3D56E7A0" w14:textId="672282E3" w:rsidR="00523D37" w:rsidRPr="0099529F" w:rsidRDefault="00523D37" w:rsidP="00523D37">
            <w:pPr>
              <w:pStyle w:val="Brdtext"/>
              <w:kinsoku w:val="0"/>
              <w:overflowPunct w:val="0"/>
              <w:spacing w:before="72"/>
              <w:ind w:left="0" w:right="213"/>
              <w:rPr>
                <w:bCs/>
                <w:color w:val="000000" w:themeColor="text1"/>
                <w:sz w:val="14"/>
                <w:szCs w:val="14"/>
              </w:rPr>
            </w:pPr>
            <w:r w:rsidRPr="0099529F">
              <w:rPr>
                <w:bCs/>
                <w:color w:val="000000" w:themeColor="text1"/>
                <w:sz w:val="14"/>
                <w:szCs w:val="14"/>
              </w:rPr>
              <w:t>Beslut om att bemyndiga s</w:t>
            </w:r>
            <w:r>
              <w:rPr>
                <w:bCs/>
                <w:color w:val="000000" w:themeColor="text1"/>
                <w:sz w:val="14"/>
                <w:szCs w:val="14"/>
              </w:rPr>
              <w:t xml:space="preserve">tyrelsen att fatta beslut om nyemission av aktier, teckningsoptioner och konvertibler. </w:t>
            </w:r>
          </w:p>
        </w:tc>
        <w:tc>
          <w:tcPr>
            <w:tcW w:w="819" w:type="dxa"/>
          </w:tcPr>
          <w:p w14:paraId="4A00C5EF" w14:textId="77777777" w:rsidR="00523D37" w:rsidRPr="005A4854" w:rsidRDefault="00523D37" w:rsidP="00523D37">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847" w:type="dxa"/>
          </w:tcPr>
          <w:p w14:paraId="1AB62F61" w14:textId="77777777" w:rsidR="00523D37" w:rsidRPr="005A4854" w:rsidRDefault="00523D37" w:rsidP="00523D37">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523D37" w:rsidRPr="005A4854" w14:paraId="761FE283" w14:textId="77777777" w:rsidTr="00523D37">
        <w:trPr>
          <w:trHeight w:val="450"/>
        </w:trPr>
        <w:tc>
          <w:tcPr>
            <w:tcW w:w="750" w:type="dxa"/>
          </w:tcPr>
          <w:p w14:paraId="09B01149" w14:textId="77777777" w:rsidR="00523D37" w:rsidRPr="004360E0" w:rsidRDefault="00523D37" w:rsidP="00523D37">
            <w:pPr>
              <w:pStyle w:val="Brdtext"/>
              <w:numPr>
                <w:ilvl w:val="0"/>
                <w:numId w:val="11"/>
              </w:numPr>
              <w:kinsoku w:val="0"/>
              <w:overflowPunct w:val="0"/>
              <w:spacing w:before="72"/>
              <w:ind w:right="213"/>
              <w:rPr>
                <w:rFonts w:eastAsia="Times New Roman" w:cs="Times New Roman"/>
                <w:sz w:val="14"/>
                <w:szCs w:val="14"/>
                <w:lang w:eastAsia="en-US"/>
              </w:rPr>
            </w:pPr>
          </w:p>
        </w:tc>
        <w:tc>
          <w:tcPr>
            <w:tcW w:w="6636" w:type="dxa"/>
          </w:tcPr>
          <w:p w14:paraId="4293D4AB" w14:textId="6CAF361A" w:rsidR="00523D37" w:rsidRPr="0099529F" w:rsidRDefault="00523D37" w:rsidP="00523D37">
            <w:pPr>
              <w:pStyle w:val="Brdtext"/>
              <w:kinsoku w:val="0"/>
              <w:overflowPunct w:val="0"/>
              <w:spacing w:before="72"/>
              <w:ind w:left="0" w:right="213"/>
              <w:rPr>
                <w:bCs/>
                <w:color w:val="000000" w:themeColor="text1"/>
                <w:sz w:val="14"/>
                <w:szCs w:val="14"/>
              </w:rPr>
            </w:pPr>
            <w:r w:rsidRPr="0099529F">
              <w:rPr>
                <w:bCs/>
                <w:color w:val="000000" w:themeColor="text1"/>
                <w:sz w:val="14"/>
                <w:szCs w:val="14"/>
              </w:rPr>
              <w:t>Beslut om bemyndigande för s</w:t>
            </w:r>
            <w:r>
              <w:rPr>
                <w:bCs/>
                <w:color w:val="000000" w:themeColor="text1"/>
                <w:sz w:val="14"/>
                <w:szCs w:val="14"/>
              </w:rPr>
              <w:t>tyrelsen att vidta smärre justeringar av besluten</w:t>
            </w:r>
          </w:p>
        </w:tc>
        <w:tc>
          <w:tcPr>
            <w:tcW w:w="819" w:type="dxa"/>
          </w:tcPr>
          <w:p w14:paraId="3C5271F9" w14:textId="77777777" w:rsidR="00523D37" w:rsidRPr="00FA7BA0" w:rsidRDefault="00523D37" w:rsidP="00523D37">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847" w:type="dxa"/>
          </w:tcPr>
          <w:p w14:paraId="41EB2CBB" w14:textId="77777777" w:rsidR="00523D37" w:rsidRPr="00FA7BA0" w:rsidRDefault="00523D37" w:rsidP="00523D37">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523D37" w:rsidRPr="004360E0" w14:paraId="38C758E4" w14:textId="77777777" w:rsidTr="00523D37">
        <w:trPr>
          <w:trHeight w:val="450"/>
        </w:trPr>
        <w:tc>
          <w:tcPr>
            <w:tcW w:w="750" w:type="dxa"/>
          </w:tcPr>
          <w:p w14:paraId="4041C0F6" w14:textId="77777777" w:rsidR="00523D37" w:rsidRPr="005A4854" w:rsidRDefault="00523D37" w:rsidP="00523D37">
            <w:pPr>
              <w:pStyle w:val="Brdtext"/>
              <w:numPr>
                <w:ilvl w:val="0"/>
                <w:numId w:val="11"/>
              </w:numPr>
              <w:kinsoku w:val="0"/>
              <w:overflowPunct w:val="0"/>
              <w:spacing w:before="72"/>
              <w:ind w:right="213"/>
              <w:rPr>
                <w:rFonts w:eastAsia="Times New Roman" w:cs="Times New Roman"/>
                <w:sz w:val="14"/>
                <w:szCs w:val="14"/>
                <w:lang w:val="en-US" w:eastAsia="en-US"/>
              </w:rPr>
            </w:pPr>
          </w:p>
        </w:tc>
        <w:tc>
          <w:tcPr>
            <w:tcW w:w="6636" w:type="dxa"/>
          </w:tcPr>
          <w:p w14:paraId="3594837F" w14:textId="1F0AC8F9" w:rsidR="00523D37" w:rsidRPr="004360E0" w:rsidRDefault="00523D37" w:rsidP="00523D37">
            <w:pPr>
              <w:pStyle w:val="Brdtext"/>
              <w:kinsoku w:val="0"/>
              <w:overflowPunct w:val="0"/>
              <w:spacing w:before="72"/>
              <w:ind w:left="0" w:right="213"/>
              <w:jc w:val="both"/>
              <w:rPr>
                <w:bCs/>
                <w:color w:val="000000" w:themeColor="text1"/>
                <w:sz w:val="14"/>
                <w:szCs w:val="14"/>
              </w:rPr>
            </w:pPr>
            <w:r>
              <w:rPr>
                <w:bCs/>
                <w:color w:val="000000" w:themeColor="text1"/>
                <w:sz w:val="14"/>
                <w:szCs w:val="14"/>
              </w:rPr>
              <w:t>Stämmans avslutande</w:t>
            </w:r>
          </w:p>
        </w:tc>
        <w:tc>
          <w:tcPr>
            <w:tcW w:w="819" w:type="dxa"/>
            <w:shd w:val="clear" w:color="auto" w:fill="BFBFBF" w:themeFill="background1" w:themeFillShade="BF"/>
          </w:tcPr>
          <w:p w14:paraId="1D8568B8" w14:textId="77777777" w:rsidR="00523D37" w:rsidRPr="004360E0" w:rsidRDefault="00523D37" w:rsidP="00523D37">
            <w:pPr>
              <w:pStyle w:val="Brdtext"/>
              <w:kinsoku w:val="0"/>
              <w:overflowPunct w:val="0"/>
              <w:spacing w:before="72"/>
              <w:ind w:left="0" w:right="213"/>
              <w:jc w:val="center"/>
              <w:rPr>
                <w:rFonts w:cs="Wingdings"/>
                <w:sz w:val="14"/>
                <w:szCs w:val="14"/>
              </w:rPr>
            </w:pPr>
          </w:p>
        </w:tc>
        <w:tc>
          <w:tcPr>
            <w:tcW w:w="847" w:type="dxa"/>
            <w:shd w:val="clear" w:color="auto" w:fill="BFBFBF" w:themeFill="background1" w:themeFillShade="BF"/>
          </w:tcPr>
          <w:p w14:paraId="220F1C8F" w14:textId="77777777" w:rsidR="00523D37" w:rsidRPr="004360E0" w:rsidRDefault="00523D37" w:rsidP="00523D37">
            <w:pPr>
              <w:pStyle w:val="Brdtext"/>
              <w:kinsoku w:val="0"/>
              <w:overflowPunct w:val="0"/>
              <w:spacing w:before="72"/>
              <w:ind w:left="0" w:right="213"/>
              <w:jc w:val="center"/>
              <w:rPr>
                <w:rFonts w:cs="Wingdings"/>
                <w:sz w:val="14"/>
                <w:szCs w:val="14"/>
              </w:rPr>
            </w:pPr>
          </w:p>
        </w:tc>
      </w:tr>
    </w:tbl>
    <w:p w14:paraId="3EE25F77" w14:textId="77777777" w:rsidR="000D2918" w:rsidRPr="00874601" w:rsidRDefault="000D2918" w:rsidP="001D7101">
      <w:pPr>
        <w:rPr>
          <w:sz w:val="16"/>
          <w:szCs w:val="16"/>
          <w:lang w:val="sv-SE"/>
        </w:rPr>
      </w:pPr>
    </w:p>
    <w:p w14:paraId="5D6A9768" w14:textId="77777777" w:rsidR="00656FD9" w:rsidRPr="00874601" w:rsidRDefault="00656FD9" w:rsidP="00656FD9">
      <w:pPr>
        <w:pStyle w:val="Sideheading"/>
        <w:rPr>
          <w:sz w:val="16"/>
          <w:szCs w:val="16"/>
          <w:lang w:val="sv-SE"/>
        </w:rPr>
      </w:pPr>
      <w:r w:rsidRPr="00874601">
        <w:rPr>
          <w:sz w:val="16"/>
          <w:szCs w:val="16"/>
          <w:lang w:val="sv-SE"/>
        </w:rPr>
        <w:t>Ytterligare information</w:t>
      </w:r>
    </w:p>
    <w:p w14:paraId="23E5020F" w14:textId="15C3734B" w:rsidR="00656FD9" w:rsidRPr="00874601" w:rsidRDefault="00656FD9" w:rsidP="00656FD9">
      <w:pPr>
        <w:rPr>
          <w:sz w:val="16"/>
          <w:szCs w:val="16"/>
          <w:lang w:val="sv-SE"/>
        </w:rPr>
      </w:pPr>
      <w:r w:rsidRPr="00874601">
        <w:rPr>
          <w:sz w:val="16"/>
          <w:szCs w:val="16"/>
          <w:lang w:val="sv-SE"/>
        </w:rPr>
        <w:t xml:space="preserve">Aktieägaren kan inte lämna andra instruktioner än att markera ett av de angivna svarsalternativen vid respektive punkt under D. Om aktieägaren har försett formuläret med särskilda instruktioner eller villkor, eller ändrat eller gjort tillägg i förtryckt text, är rösten ogiltig. </w:t>
      </w:r>
    </w:p>
    <w:p w14:paraId="238CC9ED" w14:textId="77777777" w:rsidR="00656FD9" w:rsidRPr="00874601" w:rsidRDefault="00656FD9" w:rsidP="00656FD9">
      <w:pPr>
        <w:rPr>
          <w:sz w:val="16"/>
          <w:szCs w:val="16"/>
          <w:lang w:val="sv-SE"/>
        </w:rPr>
      </w:pPr>
    </w:p>
    <w:p w14:paraId="6B2B3FB8" w14:textId="77777777" w:rsidR="00656FD9" w:rsidRPr="00874601" w:rsidRDefault="00656FD9" w:rsidP="00656FD9">
      <w:pPr>
        <w:rPr>
          <w:sz w:val="16"/>
          <w:szCs w:val="16"/>
          <w:lang w:val="sv-SE"/>
        </w:rPr>
      </w:pPr>
      <w:r w:rsidRPr="00874601">
        <w:rPr>
          <w:sz w:val="16"/>
          <w:szCs w:val="16"/>
          <w:lang w:val="sv-SE"/>
        </w:rPr>
        <w:t xml:space="preserve">Endast ett formulär per aktieägare kommer att beaktas. Ges fler än ett formulär in kommer endast det senast daterade formuläret att beaktas. Om två eller fler formulär har samma datering kommer endast det formulär som sist kommit Bolaget tillhanda att beaktas. Ofullständigt eller felaktigt ifyllt formulär kan komma att lämnas utan avseende. </w:t>
      </w:r>
    </w:p>
    <w:p w14:paraId="75385FA4" w14:textId="77777777" w:rsidR="00656FD9" w:rsidRPr="00874601" w:rsidRDefault="00656FD9" w:rsidP="00656FD9">
      <w:pPr>
        <w:rPr>
          <w:sz w:val="16"/>
          <w:szCs w:val="16"/>
          <w:lang w:val="sv-SE"/>
        </w:rPr>
      </w:pPr>
    </w:p>
    <w:p w14:paraId="0EBA02B4" w14:textId="3CFDF2E4" w:rsidR="00656FD9" w:rsidRPr="00874601" w:rsidRDefault="00656FD9" w:rsidP="00656FD9">
      <w:pPr>
        <w:rPr>
          <w:sz w:val="16"/>
          <w:szCs w:val="16"/>
          <w:lang w:val="sv-SE"/>
        </w:rPr>
      </w:pPr>
      <w:r w:rsidRPr="006A3616">
        <w:rPr>
          <w:sz w:val="16"/>
          <w:szCs w:val="16"/>
          <w:lang w:val="sv-SE"/>
        </w:rPr>
        <w:t xml:space="preserve">Komplett poströstningsformulär och eventuella bilagda behörighetshandlingar ska vara Bolaget tillhanda senast </w:t>
      </w:r>
      <w:r w:rsidR="00523D37">
        <w:rPr>
          <w:sz w:val="16"/>
          <w:szCs w:val="16"/>
          <w:lang w:val="sv-SE"/>
        </w:rPr>
        <w:t>4</w:t>
      </w:r>
      <w:r w:rsidR="003F5293" w:rsidRPr="006A3616">
        <w:rPr>
          <w:sz w:val="16"/>
          <w:szCs w:val="16"/>
          <w:lang w:val="sv-SE"/>
        </w:rPr>
        <w:t xml:space="preserve"> </w:t>
      </w:r>
      <w:r w:rsidR="0099529F">
        <w:rPr>
          <w:sz w:val="16"/>
          <w:szCs w:val="16"/>
          <w:lang w:val="sv-SE"/>
        </w:rPr>
        <w:t>november</w:t>
      </w:r>
      <w:r w:rsidR="00D12E51" w:rsidRPr="006A3616">
        <w:rPr>
          <w:sz w:val="16"/>
          <w:szCs w:val="16"/>
          <w:lang w:val="sv-SE"/>
        </w:rPr>
        <w:t xml:space="preserve"> 202</w:t>
      </w:r>
      <w:r w:rsidR="00523D37">
        <w:rPr>
          <w:sz w:val="16"/>
          <w:szCs w:val="16"/>
          <w:lang w:val="sv-SE"/>
        </w:rPr>
        <w:t>2</w:t>
      </w:r>
      <w:r w:rsidRPr="006A3616">
        <w:rPr>
          <w:sz w:val="16"/>
          <w:szCs w:val="16"/>
          <w:lang w:val="sv-SE"/>
        </w:rPr>
        <w:t xml:space="preserve">. Poströstningsformuläret kan återkallas fram till och med den </w:t>
      </w:r>
      <w:r w:rsidR="00523D37">
        <w:rPr>
          <w:sz w:val="16"/>
          <w:szCs w:val="16"/>
          <w:lang w:val="sv-SE"/>
        </w:rPr>
        <w:t>4</w:t>
      </w:r>
      <w:r w:rsidR="0099529F">
        <w:rPr>
          <w:sz w:val="16"/>
          <w:szCs w:val="16"/>
          <w:lang w:val="sv-SE"/>
        </w:rPr>
        <w:t xml:space="preserve"> november</w:t>
      </w:r>
      <w:r w:rsidR="00D12E51" w:rsidRPr="006A3616">
        <w:rPr>
          <w:sz w:val="16"/>
          <w:szCs w:val="16"/>
          <w:lang w:val="sv-SE"/>
        </w:rPr>
        <w:t xml:space="preserve"> </w:t>
      </w:r>
      <w:r w:rsidRPr="006A3616">
        <w:rPr>
          <w:sz w:val="16"/>
          <w:szCs w:val="16"/>
          <w:lang w:val="sv-SE"/>
        </w:rPr>
        <w:t>202</w:t>
      </w:r>
      <w:r w:rsidR="005B1AA6">
        <w:rPr>
          <w:sz w:val="16"/>
          <w:szCs w:val="16"/>
          <w:lang w:val="sv-SE"/>
        </w:rPr>
        <w:t>2</w:t>
      </w:r>
      <w:r w:rsidRPr="006A3616">
        <w:rPr>
          <w:sz w:val="16"/>
          <w:szCs w:val="16"/>
          <w:lang w:val="sv-SE"/>
        </w:rPr>
        <w:t xml:space="preserve"> genom att meddela detta </w:t>
      </w:r>
      <w:r w:rsidR="00052A56" w:rsidRPr="006A3616">
        <w:rPr>
          <w:sz w:val="16"/>
          <w:szCs w:val="16"/>
          <w:lang w:val="sv-SE"/>
        </w:rPr>
        <w:t xml:space="preserve">per post eller </w:t>
      </w:r>
      <w:r w:rsidRPr="006A3616">
        <w:rPr>
          <w:sz w:val="16"/>
          <w:szCs w:val="16"/>
          <w:lang w:val="sv-SE"/>
        </w:rPr>
        <w:t xml:space="preserve">e-post till </w:t>
      </w:r>
      <w:r w:rsidR="00052A56" w:rsidRPr="006A3616">
        <w:rPr>
          <w:sz w:val="16"/>
          <w:szCs w:val="16"/>
          <w:lang w:val="sv-SE"/>
        </w:rPr>
        <w:t>ovan angivna adresser.</w:t>
      </w:r>
      <w:r w:rsidRPr="00874601">
        <w:rPr>
          <w:sz w:val="16"/>
          <w:szCs w:val="16"/>
          <w:lang w:val="sv-SE"/>
        </w:rPr>
        <w:t xml:space="preserve"> </w:t>
      </w:r>
    </w:p>
    <w:p w14:paraId="11066B11" w14:textId="77777777" w:rsidR="00656FD9" w:rsidRPr="00874601" w:rsidRDefault="00656FD9" w:rsidP="00656FD9">
      <w:pPr>
        <w:rPr>
          <w:sz w:val="16"/>
          <w:szCs w:val="16"/>
          <w:lang w:val="sv-SE"/>
        </w:rPr>
      </w:pPr>
    </w:p>
    <w:p w14:paraId="0A40FF78" w14:textId="47A82D8C" w:rsidR="00316A6E" w:rsidRPr="00523D37" w:rsidRDefault="00656FD9" w:rsidP="001D7101">
      <w:pPr>
        <w:rPr>
          <w:sz w:val="16"/>
          <w:szCs w:val="18"/>
          <w:lang w:val="sv-SE"/>
        </w:rPr>
      </w:pPr>
      <w:r w:rsidRPr="00874601">
        <w:rPr>
          <w:sz w:val="16"/>
          <w:szCs w:val="16"/>
          <w:lang w:val="sv-SE"/>
        </w:rPr>
        <w:t xml:space="preserve">För information om hur dina personuppgifter behandlas hänvisas till den integritetspolicy som finns tillgänglig på </w:t>
      </w:r>
      <w:proofErr w:type="spellStart"/>
      <w:r w:rsidRPr="00874601">
        <w:rPr>
          <w:sz w:val="16"/>
          <w:szCs w:val="16"/>
          <w:lang w:val="sv-SE"/>
        </w:rPr>
        <w:t>Euroclears</w:t>
      </w:r>
      <w:proofErr w:type="spellEnd"/>
      <w:r w:rsidRPr="00874601">
        <w:rPr>
          <w:sz w:val="16"/>
          <w:szCs w:val="16"/>
          <w:lang w:val="sv-SE"/>
        </w:rPr>
        <w:t xml:space="preserve"> hemsida</w:t>
      </w:r>
      <w:r w:rsidR="00523D37">
        <w:rPr>
          <w:lang w:val="sv-SE"/>
        </w:rPr>
        <w:t xml:space="preserve"> </w:t>
      </w:r>
      <w:r w:rsidR="00523D37" w:rsidRPr="00523D37">
        <w:rPr>
          <w:sz w:val="16"/>
          <w:szCs w:val="18"/>
          <w:lang w:val="sv-SE"/>
        </w:rPr>
        <w:t>https://www.euroclear.com/dam/ESw/Legal/Integritetspolicy-bolagsstammor-svenska.pdf</w:t>
      </w:r>
      <w:r w:rsidR="001369E7" w:rsidRPr="00523D37">
        <w:rPr>
          <w:rFonts w:cs="Open Sans"/>
          <w:color w:val="333333"/>
          <w:sz w:val="16"/>
          <w:szCs w:val="16"/>
          <w:shd w:val="clear" w:color="auto" w:fill="FFFFFF"/>
          <w:lang w:val="sv-SE"/>
        </w:rPr>
        <w:t>.</w:t>
      </w:r>
    </w:p>
    <w:sectPr w:rsidR="00316A6E" w:rsidRPr="00523D37" w:rsidSect="006A3616">
      <w:headerReference w:type="default" r:id="rId7"/>
      <w:footerReference w:type="default" r:id="rId8"/>
      <w:pgSz w:w="11907" w:h="16840" w:code="9"/>
      <w:pgMar w:top="1418" w:right="1418" w:bottom="1418" w:left="1418" w:header="567" w:footer="16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F0B4" w14:textId="77777777" w:rsidR="005110FB" w:rsidRDefault="005110FB" w:rsidP="005D30CA">
      <w:r>
        <w:separator/>
      </w:r>
    </w:p>
  </w:endnote>
  <w:endnote w:type="continuationSeparator" w:id="0">
    <w:p w14:paraId="7D6267EF" w14:textId="77777777" w:rsidR="005110FB" w:rsidRDefault="005110FB"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1BA9" w14:textId="2C95AEA7" w:rsidR="00945AE9" w:rsidRDefault="00945AE9" w:rsidP="006A3616">
    <w:pPr>
      <w:pStyle w:val="Sidfot"/>
      <w:spacing w:line="180" w:lineRule="exact"/>
      <w:jc w:val="left"/>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separate"/>
    </w:r>
    <w:r w:rsidR="0099529F">
      <w:rPr>
        <w:rFonts w:ascii="Arial" w:hAnsi="Arial" w:cs="Arial"/>
      </w:rPr>
      <w:t>4161-1910-5840, v. 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79BA" w14:textId="77777777" w:rsidR="005110FB" w:rsidRDefault="005110FB" w:rsidP="005D30CA">
      <w:r>
        <w:separator/>
      </w:r>
    </w:p>
  </w:footnote>
  <w:footnote w:type="continuationSeparator" w:id="0">
    <w:p w14:paraId="52571389" w14:textId="77777777" w:rsidR="005110FB" w:rsidRDefault="005110FB"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28C" w14:textId="4735FC4B" w:rsidR="00FE2A60" w:rsidRPr="00FE2A60" w:rsidRDefault="00FE2A60" w:rsidP="00FE2A60">
    <w:pPr>
      <w:pStyle w:val="Sidhuvud"/>
      <w:jc w:val="righ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82B"/>
    <w:multiLevelType w:val="hybridMultilevel"/>
    <w:tmpl w:val="9A2E45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287988"/>
    <w:multiLevelType w:val="hybridMultilevel"/>
    <w:tmpl w:val="6DCA6FF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15:restartNumberingAfterBreak="0">
    <w:nsid w:val="1BE1343E"/>
    <w:multiLevelType w:val="hybridMultilevel"/>
    <w:tmpl w:val="730C05E6"/>
    <w:lvl w:ilvl="0" w:tplc="E960BC0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8C83E8E"/>
    <w:multiLevelType w:val="hybridMultilevel"/>
    <w:tmpl w:val="AFF6E8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0600F4"/>
    <w:multiLevelType w:val="hybridMultilevel"/>
    <w:tmpl w:val="4F863128"/>
    <w:lvl w:ilvl="0" w:tplc="B2A284BA">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30BC6543"/>
    <w:multiLevelType w:val="hybridMultilevel"/>
    <w:tmpl w:val="730C05E6"/>
    <w:lvl w:ilvl="0" w:tplc="E960BC0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2790742"/>
    <w:multiLevelType w:val="hybridMultilevel"/>
    <w:tmpl w:val="91DAE86A"/>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1"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5880D3D"/>
    <w:multiLevelType w:val="hybridMultilevel"/>
    <w:tmpl w:val="313C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E5481"/>
    <w:multiLevelType w:val="hybridMultilevel"/>
    <w:tmpl w:val="D130C338"/>
    <w:lvl w:ilvl="0" w:tplc="6778E06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6" w15:restartNumberingAfterBreak="0">
    <w:nsid w:val="7339303D"/>
    <w:multiLevelType w:val="hybridMultilevel"/>
    <w:tmpl w:val="4B321CD6"/>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165310"/>
    <w:multiLevelType w:val="hybridMultilevel"/>
    <w:tmpl w:val="F44A647E"/>
    <w:lvl w:ilvl="0" w:tplc="94248B9A">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782858AC"/>
    <w:multiLevelType w:val="hybridMultilevel"/>
    <w:tmpl w:val="6DCA6F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371144878">
    <w:abstractNumId w:val="11"/>
  </w:num>
  <w:num w:numId="2" w16cid:durableId="45186499">
    <w:abstractNumId w:val="19"/>
  </w:num>
  <w:num w:numId="3" w16cid:durableId="474376959">
    <w:abstractNumId w:val="15"/>
  </w:num>
  <w:num w:numId="4" w16cid:durableId="735664466">
    <w:abstractNumId w:val="14"/>
  </w:num>
  <w:num w:numId="5" w16cid:durableId="518083180">
    <w:abstractNumId w:val="3"/>
  </w:num>
  <w:num w:numId="6" w16cid:durableId="1253856450">
    <w:abstractNumId w:val="10"/>
  </w:num>
  <w:num w:numId="7" w16cid:durableId="116027578">
    <w:abstractNumId w:val="2"/>
  </w:num>
  <w:num w:numId="8" w16cid:durableId="70544105">
    <w:abstractNumId w:val="5"/>
  </w:num>
  <w:num w:numId="9" w16cid:durableId="635917144">
    <w:abstractNumId w:val="9"/>
  </w:num>
  <w:num w:numId="10" w16cid:durableId="1842309034">
    <w:abstractNumId w:val="0"/>
  </w:num>
  <w:num w:numId="11" w16cid:durableId="1925263030">
    <w:abstractNumId w:val="12"/>
  </w:num>
  <w:num w:numId="12" w16cid:durableId="1632468895">
    <w:abstractNumId w:val="4"/>
  </w:num>
  <w:num w:numId="13" w16cid:durableId="833760475">
    <w:abstractNumId w:val="8"/>
  </w:num>
  <w:num w:numId="14" w16cid:durableId="1756168572">
    <w:abstractNumId w:val="6"/>
  </w:num>
  <w:num w:numId="15" w16cid:durableId="1780249750">
    <w:abstractNumId w:val="7"/>
  </w:num>
  <w:num w:numId="16" w16cid:durableId="142703084">
    <w:abstractNumId w:val="16"/>
  </w:num>
  <w:num w:numId="17" w16cid:durableId="637875899">
    <w:abstractNumId w:val="13"/>
  </w:num>
  <w:num w:numId="18" w16cid:durableId="589705777">
    <w:abstractNumId w:val="17"/>
  </w:num>
  <w:num w:numId="19" w16cid:durableId="762649272">
    <w:abstractNumId w:val="1"/>
  </w:num>
  <w:num w:numId="20" w16cid:durableId="212692489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61-1910-5840, v. 2"/>
    <w:docVar w:name="ndGeneratedStampLocation" w:val="ExceptFirst"/>
  </w:docVars>
  <w:rsids>
    <w:rsidRoot w:val="00867D32"/>
    <w:rsid w:val="00002D5A"/>
    <w:rsid w:val="00015E26"/>
    <w:rsid w:val="000175B1"/>
    <w:rsid w:val="000366F0"/>
    <w:rsid w:val="00052A56"/>
    <w:rsid w:val="00065C5D"/>
    <w:rsid w:val="00095D35"/>
    <w:rsid w:val="000A2B57"/>
    <w:rsid w:val="000B3CE2"/>
    <w:rsid w:val="000D0EB3"/>
    <w:rsid w:val="000D2918"/>
    <w:rsid w:val="000D74CB"/>
    <w:rsid w:val="000F7BFE"/>
    <w:rsid w:val="001202CA"/>
    <w:rsid w:val="001217E8"/>
    <w:rsid w:val="0012229F"/>
    <w:rsid w:val="001369E7"/>
    <w:rsid w:val="00182509"/>
    <w:rsid w:val="00192F42"/>
    <w:rsid w:val="001A4A17"/>
    <w:rsid w:val="001C101D"/>
    <w:rsid w:val="001D081B"/>
    <w:rsid w:val="001D7101"/>
    <w:rsid w:val="002055B1"/>
    <w:rsid w:val="0022103D"/>
    <w:rsid w:val="00250BCB"/>
    <w:rsid w:val="002752B3"/>
    <w:rsid w:val="00281BA0"/>
    <w:rsid w:val="00282885"/>
    <w:rsid w:val="002C3F90"/>
    <w:rsid w:val="002D58E0"/>
    <w:rsid w:val="002F6448"/>
    <w:rsid w:val="002F671D"/>
    <w:rsid w:val="0030441E"/>
    <w:rsid w:val="00316A6E"/>
    <w:rsid w:val="0035263E"/>
    <w:rsid w:val="00365902"/>
    <w:rsid w:val="0038213C"/>
    <w:rsid w:val="003853EA"/>
    <w:rsid w:val="0039115B"/>
    <w:rsid w:val="00391D98"/>
    <w:rsid w:val="003A1358"/>
    <w:rsid w:val="003A5707"/>
    <w:rsid w:val="003C39BB"/>
    <w:rsid w:val="003D608D"/>
    <w:rsid w:val="003E1122"/>
    <w:rsid w:val="003F5293"/>
    <w:rsid w:val="003F7C0F"/>
    <w:rsid w:val="0042448F"/>
    <w:rsid w:val="00437FD9"/>
    <w:rsid w:val="0044381F"/>
    <w:rsid w:val="004B7FBA"/>
    <w:rsid w:val="004C2618"/>
    <w:rsid w:val="004D2A58"/>
    <w:rsid w:val="004D7437"/>
    <w:rsid w:val="004D7C14"/>
    <w:rsid w:val="004F0A6F"/>
    <w:rsid w:val="00501E45"/>
    <w:rsid w:val="005110FB"/>
    <w:rsid w:val="00514FF6"/>
    <w:rsid w:val="00523D37"/>
    <w:rsid w:val="00557B7B"/>
    <w:rsid w:val="00566619"/>
    <w:rsid w:val="00581C53"/>
    <w:rsid w:val="00582DD8"/>
    <w:rsid w:val="00595A4B"/>
    <w:rsid w:val="005B1AA6"/>
    <w:rsid w:val="005B1C28"/>
    <w:rsid w:val="005B5407"/>
    <w:rsid w:val="005C787D"/>
    <w:rsid w:val="005D221E"/>
    <w:rsid w:val="005D30CA"/>
    <w:rsid w:val="005D5951"/>
    <w:rsid w:val="005D5AA6"/>
    <w:rsid w:val="005D6328"/>
    <w:rsid w:val="00602C92"/>
    <w:rsid w:val="00623E8A"/>
    <w:rsid w:val="00656FD9"/>
    <w:rsid w:val="0069099E"/>
    <w:rsid w:val="006A3616"/>
    <w:rsid w:val="006C4C16"/>
    <w:rsid w:val="006C603B"/>
    <w:rsid w:val="006D56BB"/>
    <w:rsid w:val="006D6242"/>
    <w:rsid w:val="007041FA"/>
    <w:rsid w:val="00731542"/>
    <w:rsid w:val="00741251"/>
    <w:rsid w:val="007458B5"/>
    <w:rsid w:val="00746030"/>
    <w:rsid w:val="0076063A"/>
    <w:rsid w:val="00785468"/>
    <w:rsid w:val="0079192D"/>
    <w:rsid w:val="00792121"/>
    <w:rsid w:val="007B4017"/>
    <w:rsid w:val="007C39CD"/>
    <w:rsid w:val="007E793C"/>
    <w:rsid w:val="00826C1A"/>
    <w:rsid w:val="008469C8"/>
    <w:rsid w:val="008610A1"/>
    <w:rsid w:val="00867D32"/>
    <w:rsid w:val="00874601"/>
    <w:rsid w:val="008E73E5"/>
    <w:rsid w:val="008F7F97"/>
    <w:rsid w:val="0090714C"/>
    <w:rsid w:val="0092211F"/>
    <w:rsid w:val="009221AF"/>
    <w:rsid w:val="00943B73"/>
    <w:rsid w:val="00945AE9"/>
    <w:rsid w:val="00962B46"/>
    <w:rsid w:val="009633AC"/>
    <w:rsid w:val="0099529F"/>
    <w:rsid w:val="009C474F"/>
    <w:rsid w:val="009F539D"/>
    <w:rsid w:val="009F6505"/>
    <w:rsid w:val="00A02A43"/>
    <w:rsid w:val="00A112E3"/>
    <w:rsid w:val="00A13DBD"/>
    <w:rsid w:val="00A27703"/>
    <w:rsid w:val="00A36FD6"/>
    <w:rsid w:val="00A371A8"/>
    <w:rsid w:val="00A514AA"/>
    <w:rsid w:val="00AA62BB"/>
    <w:rsid w:val="00AC7703"/>
    <w:rsid w:val="00B21DD3"/>
    <w:rsid w:val="00B25451"/>
    <w:rsid w:val="00B31492"/>
    <w:rsid w:val="00B6379F"/>
    <w:rsid w:val="00B766FA"/>
    <w:rsid w:val="00B76BD6"/>
    <w:rsid w:val="00B87D3B"/>
    <w:rsid w:val="00B90703"/>
    <w:rsid w:val="00B92F31"/>
    <w:rsid w:val="00BD6949"/>
    <w:rsid w:val="00C35E92"/>
    <w:rsid w:val="00C4391A"/>
    <w:rsid w:val="00C4535D"/>
    <w:rsid w:val="00C60EC8"/>
    <w:rsid w:val="00C72190"/>
    <w:rsid w:val="00C74397"/>
    <w:rsid w:val="00CA13E5"/>
    <w:rsid w:val="00CD6AB3"/>
    <w:rsid w:val="00CE141E"/>
    <w:rsid w:val="00D00E97"/>
    <w:rsid w:val="00D04D7E"/>
    <w:rsid w:val="00D12E51"/>
    <w:rsid w:val="00D30611"/>
    <w:rsid w:val="00D31387"/>
    <w:rsid w:val="00D354E3"/>
    <w:rsid w:val="00D44B31"/>
    <w:rsid w:val="00D62BB9"/>
    <w:rsid w:val="00D93721"/>
    <w:rsid w:val="00DA55DB"/>
    <w:rsid w:val="00DF1C37"/>
    <w:rsid w:val="00DF51EE"/>
    <w:rsid w:val="00E10175"/>
    <w:rsid w:val="00E10616"/>
    <w:rsid w:val="00E23903"/>
    <w:rsid w:val="00E24157"/>
    <w:rsid w:val="00E32A95"/>
    <w:rsid w:val="00E51E57"/>
    <w:rsid w:val="00E864DE"/>
    <w:rsid w:val="00E958C0"/>
    <w:rsid w:val="00EA18A3"/>
    <w:rsid w:val="00EB11A8"/>
    <w:rsid w:val="00EE1D30"/>
    <w:rsid w:val="00EF360D"/>
    <w:rsid w:val="00F00E88"/>
    <w:rsid w:val="00F06AF5"/>
    <w:rsid w:val="00F47BFE"/>
    <w:rsid w:val="00F540B8"/>
    <w:rsid w:val="00F66771"/>
    <w:rsid w:val="00F74ED1"/>
    <w:rsid w:val="00F77262"/>
    <w:rsid w:val="00F8408C"/>
    <w:rsid w:val="00FA1895"/>
    <w:rsid w:val="00FC1B49"/>
    <w:rsid w:val="00FD6424"/>
    <w:rsid w:val="00FE07DF"/>
    <w:rsid w:val="00FE2A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77CD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rPr>
      <w:rFonts w:ascii="Verdana" w:hAnsi="Verdana"/>
      <w:sz w:val="1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character" w:styleId="Kommentarsreferens">
    <w:name w:val="annotation reference"/>
    <w:basedOn w:val="Standardstycketeckensnitt"/>
    <w:uiPriority w:val="99"/>
    <w:semiHidden/>
    <w:unhideWhenUsed/>
    <w:rsid w:val="0044381F"/>
    <w:rPr>
      <w:sz w:val="16"/>
      <w:szCs w:val="16"/>
    </w:rPr>
  </w:style>
  <w:style w:type="paragraph" w:styleId="Kommentarer">
    <w:name w:val="annotation text"/>
    <w:basedOn w:val="Normal"/>
    <w:link w:val="KommentarerChar"/>
    <w:uiPriority w:val="99"/>
    <w:semiHidden/>
    <w:unhideWhenUsed/>
    <w:rsid w:val="0044381F"/>
    <w:rPr>
      <w:sz w:val="20"/>
    </w:rPr>
  </w:style>
  <w:style w:type="character" w:customStyle="1" w:styleId="KommentarerChar">
    <w:name w:val="Kommentarer Char"/>
    <w:basedOn w:val="Standardstycketeckensnitt"/>
    <w:link w:val="Kommentarer"/>
    <w:uiPriority w:val="99"/>
    <w:semiHidden/>
    <w:rsid w:val="0044381F"/>
    <w:rPr>
      <w:rFonts w:ascii="Verdana" w:hAnsi="Verdana"/>
      <w:lang w:eastAsia="en-GB"/>
    </w:rPr>
  </w:style>
  <w:style w:type="paragraph" w:styleId="Kommentarsmne">
    <w:name w:val="annotation subject"/>
    <w:basedOn w:val="Kommentarer"/>
    <w:next w:val="Kommentarer"/>
    <w:link w:val="KommentarsmneChar"/>
    <w:uiPriority w:val="99"/>
    <w:semiHidden/>
    <w:unhideWhenUsed/>
    <w:rsid w:val="0044381F"/>
    <w:rPr>
      <w:b/>
      <w:bCs/>
    </w:rPr>
  </w:style>
  <w:style w:type="character" w:customStyle="1" w:styleId="KommentarsmneChar">
    <w:name w:val="Kommentarsämne Char"/>
    <w:basedOn w:val="KommentarerChar"/>
    <w:link w:val="Kommentarsmne"/>
    <w:uiPriority w:val="99"/>
    <w:semiHidden/>
    <w:rsid w:val="0044381F"/>
    <w:rPr>
      <w:rFonts w:ascii="Verdana" w:hAnsi="Verdana"/>
      <w:b/>
      <w:bCs/>
      <w:lang w:eastAsia="en-GB"/>
    </w:rPr>
  </w:style>
  <w:style w:type="character" w:styleId="Hyperlnk">
    <w:name w:val="Hyperlink"/>
    <w:basedOn w:val="Standardstycketeckensnitt"/>
    <w:uiPriority w:val="99"/>
    <w:unhideWhenUsed/>
    <w:rsid w:val="00B76BD6"/>
    <w:rPr>
      <w:color w:val="0000FF" w:themeColor="hyperlink"/>
      <w:u w:val="single"/>
    </w:rPr>
  </w:style>
  <w:style w:type="character" w:styleId="Olstomnmnande">
    <w:name w:val="Unresolved Mention"/>
    <w:basedOn w:val="Standardstycketeckensnitt"/>
    <w:uiPriority w:val="99"/>
    <w:semiHidden/>
    <w:unhideWhenUsed/>
    <w:rsid w:val="00B76BD6"/>
    <w:rPr>
      <w:color w:val="605E5C"/>
      <w:shd w:val="clear" w:color="auto" w:fill="E1DFDD"/>
    </w:rPr>
  </w:style>
  <w:style w:type="paragraph" w:styleId="Liststycke">
    <w:name w:val="List Paragraph"/>
    <w:basedOn w:val="Normal"/>
    <w:uiPriority w:val="34"/>
    <w:rsid w:val="00D30611"/>
    <w:pPr>
      <w:ind w:left="720"/>
      <w:contextualSpacing/>
    </w:pPr>
  </w:style>
  <w:style w:type="table" w:styleId="Tabellrutnt">
    <w:name w:val="Table Grid"/>
    <w:basedOn w:val="Normaltabell"/>
    <w:uiPriority w:val="59"/>
    <w:rsid w:val="00C7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7458B5"/>
    <w:pPr>
      <w:widowControl w:val="0"/>
      <w:autoSpaceDE w:val="0"/>
      <w:autoSpaceDN w:val="0"/>
      <w:adjustRightInd w:val="0"/>
      <w:ind w:left="665"/>
      <w:jc w:val="left"/>
    </w:pPr>
    <w:rPr>
      <w:rFonts w:eastAsiaTheme="minorEastAsia" w:cs="Verdana"/>
      <w:sz w:val="16"/>
      <w:szCs w:val="16"/>
      <w:lang w:val="sv-SE" w:eastAsia="zh-CN"/>
    </w:rPr>
  </w:style>
  <w:style w:type="character" w:customStyle="1" w:styleId="BrdtextChar">
    <w:name w:val="Brödtext Char"/>
    <w:basedOn w:val="Standardstycketeckensnitt"/>
    <w:link w:val="Brdtext"/>
    <w:uiPriority w:val="1"/>
    <w:rsid w:val="007458B5"/>
    <w:rPr>
      <w:rFonts w:ascii="Verdana" w:eastAsiaTheme="minorEastAsia" w:hAnsi="Verdana" w:cs="Verdana"/>
      <w:sz w:val="16"/>
      <w:szCs w:val="16"/>
      <w:lang w:val="sv-SE"/>
    </w:rPr>
  </w:style>
  <w:style w:type="character" w:styleId="AnvndHyperlnk">
    <w:name w:val="FollowedHyperlink"/>
    <w:basedOn w:val="Standardstycketeckensnitt"/>
    <w:uiPriority w:val="99"/>
    <w:semiHidden/>
    <w:unhideWhenUsed/>
    <w:rsid w:val="00557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5821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2022-10-14T11:10:00Z</dcterms:created>
  <dcterms:modified xsi:type="dcterms:W3CDTF">2022-10-14T13:53:00Z</dcterms:modified>
</cp:coreProperties>
</file>